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299" w:rsidRPr="00723299" w:rsidRDefault="00723299" w:rsidP="00723299">
      <w:pPr>
        <w:shd w:val="clear" w:color="auto" w:fill="FFFFFF"/>
        <w:spacing w:before="450" w:after="300"/>
        <w:jc w:val="center"/>
        <w:outlineLvl w:val="0"/>
        <w:rPr>
          <w:rFonts w:ascii="inherit" w:eastAsia="Times New Roman" w:hAnsi="inherit" w:cs="Arial"/>
          <w:b/>
          <w:bCs/>
          <w:color w:val="333333"/>
          <w:kern w:val="36"/>
          <w:sz w:val="28"/>
          <w:szCs w:val="28"/>
          <w:lang w:eastAsia="uk-UA"/>
        </w:rPr>
      </w:pPr>
      <w:r w:rsidRPr="00723299">
        <w:rPr>
          <w:rFonts w:ascii="inherit" w:eastAsia="Times New Roman" w:hAnsi="inherit" w:cs="Arial"/>
          <w:b/>
          <w:bCs/>
          <w:color w:val="333333"/>
          <w:kern w:val="36"/>
          <w:sz w:val="28"/>
          <w:szCs w:val="28"/>
          <w:lang w:eastAsia="uk-UA"/>
        </w:rPr>
        <w:t>УКРАЇНСЬКИЙ ІНСТИТУТ НАЦІОНАЛЬНОЇ ПАМ’ЯТІ</w:t>
      </w:r>
    </w:p>
    <w:p w:rsidR="00723299" w:rsidRPr="00723299" w:rsidRDefault="00723299" w:rsidP="00723299">
      <w:pPr>
        <w:shd w:val="clear" w:color="auto" w:fill="FFFFFF"/>
        <w:spacing w:before="450" w:after="300"/>
        <w:jc w:val="center"/>
        <w:outlineLvl w:val="0"/>
        <w:rPr>
          <w:rFonts w:ascii="inherit" w:eastAsia="Times New Roman" w:hAnsi="inherit" w:cs="Arial"/>
          <w:b/>
          <w:bCs/>
          <w:color w:val="333333"/>
          <w:kern w:val="36"/>
          <w:sz w:val="39"/>
          <w:szCs w:val="39"/>
          <w:lang w:eastAsia="uk-UA"/>
        </w:rPr>
      </w:pPr>
      <w:r w:rsidRPr="00723299">
        <w:rPr>
          <w:rFonts w:ascii="inherit" w:eastAsia="Times New Roman" w:hAnsi="inherit" w:cs="Arial"/>
          <w:b/>
          <w:bCs/>
          <w:color w:val="333333"/>
          <w:kern w:val="36"/>
          <w:sz w:val="39"/>
          <w:szCs w:val="39"/>
          <w:lang w:eastAsia="uk-UA"/>
        </w:rPr>
        <w:t>До 5-річчя від початку збройної агресії Російської Федерації проти України</w:t>
      </w:r>
    </w:p>
    <w:p w:rsid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 xml:space="preserve">Урок відваги, який ви дали всьому світові в лютому п'ять років тому, змінив нас усіх. Україна показала, що варто бути сміливим і сповненим гідності, що героїзм може бути чимось більшим, ніж суто моральним закликом, що це може бути ключем до перемоги. Багатьом людям на світі, приниженим і поневоленим, ви дали найбільший дар – надію на те, що і для них, слабких </w:t>
      </w:r>
      <w:r>
        <w:rPr>
          <w:rFonts w:ascii="Arial" w:eastAsia="Times New Roman" w:hAnsi="Arial" w:cs="Arial"/>
          <w:color w:val="333333"/>
          <w:sz w:val="24"/>
          <w:szCs w:val="24"/>
          <w:lang w:eastAsia="uk-UA"/>
        </w:rPr>
        <w:t>сьогодні, настане день перемоги»</w:t>
      </w:r>
      <w:r w:rsidRPr="00723299">
        <w:rPr>
          <w:rFonts w:ascii="Arial" w:eastAsia="Times New Roman" w:hAnsi="Arial" w:cs="Arial"/>
          <w:color w:val="333333"/>
          <w:sz w:val="24"/>
          <w:szCs w:val="24"/>
          <w:lang w:eastAsia="uk-UA"/>
        </w:rPr>
        <w:t>.</w:t>
      </w:r>
    </w:p>
    <w:p w:rsidR="00723299" w:rsidRDefault="00723299" w:rsidP="00723299">
      <w:pPr>
        <w:shd w:val="clear" w:color="auto" w:fill="FFFFFF"/>
        <w:spacing w:before="450" w:after="150"/>
        <w:jc w:val="both"/>
        <w:rPr>
          <w:rFonts w:ascii="Arial" w:eastAsia="Times New Roman" w:hAnsi="Arial" w:cs="Arial"/>
          <w:b/>
          <w:bCs/>
          <w:color w:val="333333"/>
          <w:sz w:val="24"/>
          <w:szCs w:val="24"/>
          <w:lang w:eastAsia="uk-UA"/>
        </w:rPr>
      </w:pPr>
      <w:r w:rsidRPr="00723299">
        <w:rPr>
          <w:rFonts w:ascii="Arial" w:eastAsia="Times New Roman" w:hAnsi="Arial" w:cs="Arial"/>
          <w:color w:val="333333"/>
          <w:sz w:val="24"/>
          <w:szCs w:val="24"/>
          <w:lang w:eastAsia="uk-UA"/>
        </w:rPr>
        <w:t> </w:t>
      </w:r>
      <w:r w:rsidRPr="00723299">
        <w:rPr>
          <w:rFonts w:ascii="Arial" w:eastAsia="Times New Roman" w:hAnsi="Arial" w:cs="Arial"/>
          <w:b/>
          <w:bCs/>
          <w:color w:val="333333"/>
          <w:sz w:val="24"/>
          <w:szCs w:val="24"/>
          <w:lang w:eastAsia="uk-UA"/>
        </w:rPr>
        <w:t>Із промови Дональда ТУСКА у Верховній Раді України 19 лютого 2019 року</w:t>
      </w:r>
    </w:p>
    <w:p w:rsidR="00723299" w:rsidRDefault="00723299" w:rsidP="00723299">
      <w:pPr>
        <w:shd w:val="clear" w:color="auto" w:fill="FFFFFF"/>
        <w:spacing w:before="450" w:after="150"/>
        <w:jc w:val="both"/>
        <w:rPr>
          <w:rFonts w:ascii="Arial" w:eastAsia="Times New Roman" w:hAnsi="Arial" w:cs="Arial"/>
          <w:i/>
          <w:iCs/>
          <w:color w:val="333333"/>
          <w:sz w:val="24"/>
          <w:szCs w:val="24"/>
          <w:lang w:eastAsia="uk-UA"/>
        </w:rPr>
      </w:pPr>
      <w:r>
        <w:rPr>
          <w:rFonts w:ascii="Arial" w:eastAsia="Times New Roman" w:hAnsi="Arial" w:cs="Arial"/>
          <w:i/>
          <w:iCs/>
          <w:color w:val="333333"/>
          <w:sz w:val="24"/>
          <w:szCs w:val="24"/>
          <w:lang w:eastAsia="uk-UA"/>
        </w:rPr>
        <w:t xml:space="preserve">ЗМІСТ </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i/>
          <w:iCs/>
          <w:color w:val="333333"/>
          <w:sz w:val="24"/>
          <w:szCs w:val="24"/>
          <w:lang w:eastAsia="uk-UA"/>
        </w:rPr>
        <w:t>Історичний контекст війни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i/>
          <w:iCs/>
          <w:color w:val="333333"/>
          <w:sz w:val="24"/>
          <w:szCs w:val="24"/>
          <w:lang w:eastAsia="uk-UA"/>
        </w:rPr>
        <w:t>Ключові повідомлення</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i/>
          <w:iCs/>
          <w:color w:val="333333"/>
          <w:sz w:val="24"/>
          <w:szCs w:val="24"/>
          <w:lang w:eastAsia="uk-UA"/>
        </w:rPr>
        <w:t>Хронологія початку російсько-української війни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i/>
          <w:iCs/>
          <w:color w:val="333333"/>
          <w:sz w:val="24"/>
          <w:szCs w:val="24"/>
          <w:lang w:eastAsia="uk-UA"/>
        </w:rPr>
        <w:t>Нормативно-правові акти України стосовно збройної агресії РФ</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i/>
          <w:iCs/>
          <w:color w:val="333333"/>
          <w:sz w:val="24"/>
          <w:szCs w:val="24"/>
          <w:lang w:eastAsia="uk-UA"/>
        </w:rPr>
        <w:t>Міжнародні правові акти, ухвалені у відповідь на російську агресію проти України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i/>
          <w:iCs/>
          <w:color w:val="333333"/>
          <w:sz w:val="24"/>
          <w:szCs w:val="24"/>
          <w:lang w:eastAsia="uk-UA"/>
        </w:rPr>
        <w:t>Термінологічний словник</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i/>
          <w:iCs/>
          <w:color w:val="333333"/>
          <w:sz w:val="24"/>
          <w:szCs w:val="24"/>
          <w:lang w:eastAsia="uk-UA"/>
        </w:rPr>
        <w:t>Вживайте правильно</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i/>
          <w:iCs/>
          <w:color w:val="333333"/>
          <w:sz w:val="24"/>
          <w:szCs w:val="24"/>
          <w:lang w:eastAsia="uk-UA"/>
        </w:rPr>
        <w:t>Спогади учасників російсько-української війни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i/>
          <w:iCs/>
          <w:color w:val="333333"/>
          <w:sz w:val="24"/>
          <w:szCs w:val="24"/>
          <w:lang w:eastAsia="uk-UA"/>
        </w:rPr>
        <w:t>Тематичні видання Українського інституту національної пам’яті</w:t>
      </w:r>
    </w:p>
    <w:p w:rsidR="00723299" w:rsidRPr="00723299" w:rsidRDefault="009E673E" w:rsidP="00723299">
      <w:pPr>
        <w:shd w:val="clear" w:color="auto" w:fill="FFFFFF"/>
        <w:spacing w:before="450" w:after="150"/>
        <w:jc w:val="center"/>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ІСТОРИЧНИЙ КОНТЕКСТ ВІЙНИ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xml:space="preserve">П’ять років тому, в лютому 2014 року, розпочалася російсько-українська війна. Російська Федерація, порушуючи норми та принципи міжнародного права, двосторонні та багатосторонні угоди, анексувала Автономну Республіку Крим і Севастополь, окупувала окремі райони Донецької та Луганської областей. Приблизне число жертв в Україні від бойових дій оцінюють від 30 до 35 тисяч. Із них – понад 7 тисяч загиблих (цивільних і українських військових). Майже 1,5 мільйона мешканців Сходу України </w:t>
      </w:r>
      <w:r w:rsidRPr="00723299">
        <w:rPr>
          <w:rFonts w:ascii="Arial" w:eastAsia="Times New Roman" w:hAnsi="Arial" w:cs="Arial"/>
          <w:color w:val="333333"/>
          <w:sz w:val="24"/>
          <w:szCs w:val="24"/>
          <w:lang w:eastAsia="uk-UA"/>
        </w:rPr>
        <w:lastRenderedPageBreak/>
        <w:t>вимушено покинули домівки. Знищено інфраст</w:t>
      </w:r>
      <w:r>
        <w:rPr>
          <w:rFonts w:ascii="Arial" w:eastAsia="Times New Roman" w:hAnsi="Arial" w:cs="Arial"/>
          <w:color w:val="333333"/>
          <w:sz w:val="24"/>
          <w:szCs w:val="24"/>
          <w:lang w:eastAsia="uk-UA"/>
        </w:rPr>
        <w:t>руктуру окупованих регіонів, 27</w:t>
      </w:r>
      <w:r w:rsidRPr="00723299">
        <w:rPr>
          <w:rFonts w:ascii="Arial" w:eastAsia="Times New Roman" w:hAnsi="Arial" w:cs="Arial"/>
          <w:color w:val="333333"/>
          <w:sz w:val="24"/>
          <w:szCs w:val="24"/>
          <w:lang w:eastAsia="uk-UA"/>
        </w:rPr>
        <w:t>% промислового потенціалу Донбасу незаконно переміщено до Росії.</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Для більшості громадян України напад Росії став шоком. Проте російсько-українське протистояння має глибоке історичне коріння. Поглинення України, її матеріальних та людських ресурсів – одна з ключових передумов розгортання російського імперського проекту. Витоки сучасної російсько-української війни можна віднайти в період становлення Російської імперії та її протистояння з українською державою у формі Гетьманщини. Своєрідною відправною точкою збройного конфлікту стала Конотопська битва 1659 року, де українські війська гетьмана Виговського розбили московське військо. Важливим етапом протистояння була Полтавська битва 1709 року, перемога у якій царя Петра І забезпечила закріплення російського  впливу на теренах Гетьманщини і пришвидшила процеси створення Російської імперії.</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Подальший процес становлення та розширення імперської Росії завжди супроводжувався війнами з Україною. Росія прагнула знищити нашу суб’єктність. Історія стосунків українського та російського народів – це літопис воєн, визвольних повстань українців і послідовної політики русифікації та асиміляції українців.</w:t>
      </w:r>
    </w:p>
    <w:p w:rsidR="00723299" w:rsidRPr="00723299" w:rsidRDefault="00555344" w:rsidP="00723299">
      <w:pPr>
        <w:shd w:val="clear" w:color="auto" w:fill="FFFFFF"/>
        <w:spacing w:before="450" w:after="150"/>
        <w:jc w:val="both"/>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Теперішню війну називають «</w:t>
      </w:r>
      <w:r w:rsidR="00723299" w:rsidRPr="00723299">
        <w:rPr>
          <w:rFonts w:ascii="Arial" w:eastAsia="Times New Roman" w:hAnsi="Arial" w:cs="Arial"/>
          <w:color w:val="333333"/>
          <w:sz w:val="24"/>
          <w:szCs w:val="24"/>
          <w:lang w:eastAsia="uk-UA"/>
        </w:rPr>
        <w:t>гібридною</w:t>
      </w:r>
      <w:r>
        <w:rPr>
          <w:rFonts w:ascii="Arial" w:eastAsia="Times New Roman" w:hAnsi="Arial" w:cs="Arial"/>
          <w:color w:val="333333"/>
          <w:sz w:val="24"/>
          <w:szCs w:val="24"/>
          <w:lang w:eastAsia="uk-UA"/>
        </w:rPr>
        <w:t>»</w:t>
      </w:r>
      <w:r w:rsidR="00723299" w:rsidRPr="00723299">
        <w:rPr>
          <w:rFonts w:ascii="Arial" w:eastAsia="Times New Roman" w:hAnsi="Arial" w:cs="Arial"/>
          <w:color w:val="333333"/>
          <w:sz w:val="24"/>
          <w:szCs w:val="24"/>
          <w:lang w:eastAsia="uk-UA"/>
        </w:rPr>
        <w:t xml:space="preserve">, представляючи її новим способом реалізації агресивної політики. Але практично всі її інструменти (спроба закріплення свого впливу на українських теренах через підтримку лояльних українських політичних середовищ, внутрішньо-політичний розкол українського суспільства засобами пропаганди, врешті відкрите військове втручання, намагання представити агресію як внутрішній громадянський конфлікт) випробовували російські керівники ще з ХVІІ–ХVІІІ століть. Найбільш яскраво такий сценарій проявився у діяльності більшовиків проти </w:t>
      </w:r>
      <w:r w:rsidR="00AD47F8">
        <w:rPr>
          <w:rFonts w:ascii="Arial" w:eastAsia="Times New Roman" w:hAnsi="Arial" w:cs="Arial"/>
          <w:color w:val="333333"/>
          <w:sz w:val="24"/>
          <w:szCs w:val="24"/>
          <w:lang w:eastAsia="uk-UA"/>
        </w:rPr>
        <w:t>Української Народної Республіки</w:t>
      </w:r>
      <w:r w:rsidR="00723299" w:rsidRPr="00723299">
        <w:rPr>
          <w:rFonts w:ascii="Arial" w:eastAsia="Times New Roman" w:hAnsi="Arial" w:cs="Arial"/>
          <w:color w:val="333333"/>
          <w:sz w:val="24"/>
          <w:szCs w:val="24"/>
          <w:lang w:eastAsia="uk-UA"/>
        </w:rPr>
        <w:t xml:space="preserve"> під час Української революції 1917–1921 років.</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Збройна агресія – лише один із інструментів війни РФ проти України, останній аргумент, коли всі інші засоби підкорити українців вичерпали себе. Агресія ведеться одразу в кількох вимірах: воєнному, політичному, економічному, соціальному, гуманітарному, інформаційному. Елементами гібридної війни давно є пропаганда, що базується на брехні, маніпуляціях та підміні понять, заперечення самого факту війни та участі РФ у ній; звинувачення України у власних злочинах, спотворення української історії; торговельно-економічний тиск та енергетична блокада; терор і залякування громадян України; кібератаки та спроби дестабілізувати критичну інфраструктуру. </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xml:space="preserve">Російські пропагандисти крок за кроком виробляли ідеологічну платформу для агресії. Важливе місце займала інформаційна кампанія, спрямована на послаблення патріотичних настроїв в українському суспільстві, наприклад, через активне використання </w:t>
      </w:r>
      <w:r w:rsidR="009E673E">
        <w:rPr>
          <w:rFonts w:ascii="Arial" w:eastAsia="Times New Roman" w:hAnsi="Arial" w:cs="Arial"/>
          <w:color w:val="333333"/>
          <w:sz w:val="24"/>
          <w:szCs w:val="24"/>
          <w:lang w:eastAsia="uk-UA"/>
        </w:rPr>
        <w:t>міфу про спільне минуле, «старшого брата»</w:t>
      </w:r>
      <w:r w:rsidRPr="00723299">
        <w:rPr>
          <w:rFonts w:ascii="Arial" w:eastAsia="Times New Roman" w:hAnsi="Arial" w:cs="Arial"/>
          <w:color w:val="333333"/>
          <w:sz w:val="24"/>
          <w:szCs w:val="24"/>
          <w:lang w:eastAsia="uk-UA"/>
        </w:rPr>
        <w:t>, ностальгії за СРСР, дискредитації українських героїв та української історії в цілому. Росія використовує маніпуляції історією для виправдання і посилення агресії проти України.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Війна загострила питання консолідації української нації як запоруки національної безпеки. Активний наступ військ РФ на території України вдалося зупинити завдяки спільним зусиллям українців, які стали на захист держави у лавах Збройних Сил України, Національної гвардії України, добровольчих формувань та масового волонтерського руху.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lastRenderedPageBreak/>
        <w:t>Сьогодні російсько-українська війна на Сході України триває. З різною інтенсивністю, яка непорівнювана з бойовими діями 2014–2015 років, але вона не зникла з порядку денного України та світу. Збройні Сили України міцно тримають рубежі, встановлені Мінськими домовленостями 12 лютого 2015 року й відновлюють контроль над тими територіями, які згідно домовленостей мають бути під контролем України. Міжнародна підтримка України не зменшилась, а навпаки – міцніє. Спротив України агресії РФ у всіх її проявах є головною перепоною для розширення російського імперіалізму у світі.</w:t>
      </w:r>
    </w:p>
    <w:p w:rsidR="00723299" w:rsidRPr="00723299" w:rsidRDefault="00477A56" w:rsidP="00723299">
      <w:pPr>
        <w:shd w:val="clear" w:color="auto" w:fill="FFFFFF"/>
        <w:spacing w:before="450" w:after="150"/>
        <w:jc w:val="center"/>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КЛЮЧОВІ ПОВІДОМЛЕННЯ</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У лютому 2019 року Україна згадує початок російсько-української війни, яку розв’язала Російська Федерація з метою реставрації імперської Росії.</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Коріння російсько-українського протистояння сягає часів становлення Гетьманщини та Конотопської битви. Російський імперіалізм завжди мав на меті завоювання українських земель, знищення чи максимального ослаблення нашої державності, витягування матеріальних та інтелектуальних ресурсів України для реалізації власного імперського проекту.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xml:space="preserve">У часи Української революції 1917–1921 років комуністи намагалися всіма можливими способами не допустити становлення і утвердження незалежної Української Народної Республіки. Коли спроби встановити контроль над Україною через створення маріонеткових </w:t>
      </w:r>
      <w:proofErr w:type="spellStart"/>
      <w:r w:rsidRPr="00723299">
        <w:rPr>
          <w:rFonts w:ascii="Arial" w:eastAsia="Times New Roman" w:hAnsi="Arial" w:cs="Arial"/>
          <w:color w:val="333333"/>
          <w:sz w:val="24"/>
          <w:szCs w:val="24"/>
          <w:lang w:eastAsia="uk-UA"/>
        </w:rPr>
        <w:t>фейкових</w:t>
      </w:r>
      <w:proofErr w:type="spellEnd"/>
      <w:r w:rsidRPr="00723299">
        <w:rPr>
          <w:rFonts w:ascii="Arial" w:eastAsia="Times New Roman" w:hAnsi="Arial" w:cs="Arial"/>
          <w:color w:val="333333"/>
          <w:sz w:val="24"/>
          <w:szCs w:val="24"/>
          <w:lang w:eastAsia="uk-UA"/>
        </w:rPr>
        <w:t xml:space="preserve"> урядів провалилися, більшовики вдалися до збройної агресії та окупації.</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Поширення СРСР на терени Західної України в роки Другої світової війни викликало масштабний збройний спро</w:t>
      </w:r>
      <w:r w:rsidR="008E36D4">
        <w:rPr>
          <w:rFonts w:ascii="Arial" w:eastAsia="Times New Roman" w:hAnsi="Arial" w:cs="Arial"/>
          <w:color w:val="333333"/>
          <w:sz w:val="24"/>
          <w:szCs w:val="24"/>
          <w:lang w:eastAsia="uk-UA"/>
        </w:rPr>
        <w:t>тив місцевого населення у формі</w:t>
      </w:r>
      <w:r w:rsidRPr="00723299">
        <w:rPr>
          <w:rFonts w:ascii="Arial" w:eastAsia="Times New Roman" w:hAnsi="Arial" w:cs="Arial"/>
          <w:color w:val="333333"/>
          <w:sz w:val="24"/>
          <w:szCs w:val="24"/>
          <w:lang w:eastAsia="uk-UA"/>
        </w:rPr>
        <w:t xml:space="preserve"> Української повстанської армії. Протистояння тривало понад десять років після завершення світового ко</w:t>
      </w:r>
      <w:r w:rsidR="00702678">
        <w:rPr>
          <w:rFonts w:ascii="Arial" w:eastAsia="Times New Roman" w:hAnsi="Arial" w:cs="Arial"/>
          <w:color w:val="333333"/>
          <w:sz w:val="24"/>
          <w:szCs w:val="24"/>
          <w:lang w:eastAsia="uk-UA"/>
        </w:rPr>
        <w:t>нфлікту і послабило СРСР. Тому «бандерівці»</w:t>
      </w:r>
      <w:r w:rsidRPr="00723299">
        <w:rPr>
          <w:rFonts w:ascii="Arial" w:eastAsia="Times New Roman" w:hAnsi="Arial" w:cs="Arial"/>
          <w:color w:val="333333"/>
          <w:sz w:val="24"/>
          <w:szCs w:val="24"/>
          <w:lang w:eastAsia="uk-UA"/>
        </w:rPr>
        <w:t xml:space="preserve"> досі є головними антигероями сучасної російської пропаганди, а для українців стали символом визвольного руху.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У 1991 році Україна відновила незалежність. Але Російська Федерація не відмовилися від спроб повернути свій вплив на Україну. Через розмивання української національної ідентичності, маніпуляції навколо мови, гіперболізацію регіональних розбіжностей, заперечення права українців на відновлення національної пам’яті, фінансування та вербування українських політиків, впровадження своїх агентів у оборонні структури нашої 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xml:space="preserve">З приходом до влади в Росії колишнього співробітника КГБ Володимира Путіна тиск посилився, російська армія почала планувати військові операції на території України. І до 2014 року Росія пробувала шантажувати Україну по низці проблем. Яскравим прикладом слугує конфлікт навколо острова </w:t>
      </w:r>
      <w:proofErr w:type="spellStart"/>
      <w:r w:rsidRPr="00723299">
        <w:rPr>
          <w:rFonts w:ascii="Arial" w:eastAsia="Times New Roman" w:hAnsi="Arial" w:cs="Arial"/>
          <w:color w:val="333333"/>
          <w:sz w:val="24"/>
          <w:szCs w:val="24"/>
          <w:lang w:eastAsia="uk-UA"/>
        </w:rPr>
        <w:t>Тузла</w:t>
      </w:r>
      <w:proofErr w:type="spellEnd"/>
      <w:r w:rsidRPr="00723299">
        <w:rPr>
          <w:rFonts w:ascii="Arial" w:eastAsia="Times New Roman" w:hAnsi="Arial" w:cs="Arial"/>
          <w:color w:val="333333"/>
          <w:sz w:val="24"/>
          <w:szCs w:val="24"/>
          <w:lang w:eastAsia="uk-UA"/>
        </w:rPr>
        <w:t xml:space="preserve"> восени 2003 року. Тоді росіяни почала будувати дамбу від Таманського півострова до острова Коса </w:t>
      </w:r>
      <w:proofErr w:type="spellStart"/>
      <w:r w:rsidRPr="00723299">
        <w:rPr>
          <w:rFonts w:ascii="Arial" w:eastAsia="Times New Roman" w:hAnsi="Arial" w:cs="Arial"/>
          <w:color w:val="333333"/>
          <w:sz w:val="24"/>
          <w:szCs w:val="24"/>
          <w:lang w:eastAsia="uk-UA"/>
        </w:rPr>
        <w:t>Тузла</w:t>
      </w:r>
      <w:proofErr w:type="spellEnd"/>
      <w:r w:rsidRPr="00723299">
        <w:rPr>
          <w:rFonts w:ascii="Arial" w:eastAsia="Times New Roman" w:hAnsi="Arial" w:cs="Arial"/>
          <w:color w:val="333333"/>
          <w:sz w:val="24"/>
          <w:szCs w:val="24"/>
          <w:lang w:eastAsia="uk-UA"/>
        </w:rPr>
        <w:t>, який належить Україні. Метою провокації було встановлення російського конт</w:t>
      </w:r>
      <w:r w:rsidR="00702678">
        <w:rPr>
          <w:rFonts w:ascii="Arial" w:eastAsia="Times New Roman" w:hAnsi="Arial" w:cs="Arial"/>
          <w:color w:val="333333"/>
          <w:sz w:val="24"/>
          <w:szCs w:val="24"/>
          <w:lang w:eastAsia="uk-UA"/>
        </w:rPr>
        <w:t>ролю над Керченською затокою і «промацування»</w:t>
      </w:r>
      <w:r w:rsidRPr="00723299">
        <w:rPr>
          <w:rFonts w:ascii="Arial" w:eastAsia="Times New Roman" w:hAnsi="Arial" w:cs="Arial"/>
          <w:color w:val="333333"/>
          <w:sz w:val="24"/>
          <w:szCs w:val="24"/>
          <w:lang w:eastAsia="uk-UA"/>
        </w:rPr>
        <w:t xml:space="preserve"> стійкості тодішнього військово-політичного керівництва України. Політичне протистояння ледь не переросло у збройне, але конфлікт удалось владнати.</w:t>
      </w:r>
    </w:p>
    <w:p w:rsidR="00723299" w:rsidRPr="00723299" w:rsidRDefault="00702678" w:rsidP="00723299">
      <w:pPr>
        <w:shd w:val="clear" w:color="auto" w:fill="FFFFFF"/>
        <w:spacing w:before="450" w:after="150"/>
        <w:jc w:val="both"/>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lastRenderedPageBreak/>
        <w:t>У 2005 році Путін заявив «</w:t>
      </w:r>
      <w:r w:rsidR="00723299" w:rsidRPr="00723299">
        <w:rPr>
          <w:rFonts w:ascii="Arial" w:eastAsia="Times New Roman" w:hAnsi="Arial" w:cs="Arial"/>
          <w:color w:val="333333"/>
          <w:sz w:val="24"/>
          <w:szCs w:val="24"/>
          <w:lang w:eastAsia="uk-UA"/>
        </w:rPr>
        <w:t>розвал Радянського Союзу був найбільшою гео</w:t>
      </w:r>
      <w:r>
        <w:rPr>
          <w:rFonts w:ascii="Arial" w:eastAsia="Times New Roman" w:hAnsi="Arial" w:cs="Arial"/>
          <w:color w:val="333333"/>
          <w:sz w:val="24"/>
          <w:szCs w:val="24"/>
          <w:lang w:eastAsia="uk-UA"/>
        </w:rPr>
        <w:t>політичною катастрофою сторіччя»</w:t>
      </w:r>
      <w:r w:rsidR="00723299" w:rsidRPr="00723299">
        <w:rPr>
          <w:rFonts w:ascii="Arial" w:eastAsia="Times New Roman" w:hAnsi="Arial" w:cs="Arial"/>
          <w:color w:val="333333"/>
          <w:sz w:val="24"/>
          <w:szCs w:val="24"/>
          <w:lang w:eastAsia="uk-UA"/>
        </w:rPr>
        <w:t>. Ця теза визначила цілі його президентства і напрям розвитку Російської Федерації – відновлення СРСР.</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І зрештою в лютому 2014 року Росія перейшла до активної агресії.</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У 2014-му Україна зупинила вторгнення російської регулярної армії та зберегла державність. На відміну від Української революції 1917–1921 років ми ефективно стримуємо російську агресію. Не лише боремося з Росією, а і перемагаємо її – як силою зброї на фронті, так і на дипломатичному напрямку протистояння. Попри тотальну перевагу воро</w:t>
      </w:r>
      <w:r w:rsidR="00B24C85">
        <w:rPr>
          <w:rFonts w:ascii="Arial" w:eastAsia="Times New Roman" w:hAnsi="Arial" w:cs="Arial"/>
          <w:color w:val="333333"/>
          <w:sz w:val="24"/>
          <w:szCs w:val="24"/>
          <w:lang w:eastAsia="uk-UA"/>
        </w:rPr>
        <w:t>га, українці зупинили агресора.</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Наш спротив і війна з російськими окупантами є війною за незалежність та територіальну цілісність Української держави.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Війна триває і зараз. Про її гібридний характер вказує те, що протистояння російській агресії та впливу в різних сферах відбувається не тільки на лінії фронту, а й на всій території України.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Звільнити українську територію від окупанта без збройної відсічі неможливо. Тож боєздатне військо і внутрішня консолідація суспільства на основі спільних цінностей та поваги до власної держави забезпечать захист і відновлення територіальної цілісності 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Збройні Сили України розбудовуються і відновлюють українські військові традиції, позбуваються пострадянської спадщини. Тому що російську армію може перемогти лише модерна українська армія.</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Збройна агресія – лише інструмент гібридної війни РФ проти України. Гібридні способи та методи відомі ще з початку ХХ століття. Їх метою є насаджування у свідомості громадян негативного ставлення та недовіри до влади, презирство до національних героїв, традицій, святинь, створення протистояння на релігійному ґрунті. Протягом ХХ століття увесь набір ци</w:t>
      </w:r>
      <w:r w:rsidR="00B24C85">
        <w:rPr>
          <w:rFonts w:ascii="Arial" w:eastAsia="Times New Roman" w:hAnsi="Arial" w:cs="Arial"/>
          <w:color w:val="333333"/>
          <w:sz w:val="24"/>
          <w:szCs w:val="24"/>
          <w:lang w:eastAsia="uk-UA"/>
        </w:rPr>
        <w:t>х інструментів використовувала</w:t>
      </w:r>
      <w:r w:rsidRPr="00723299">
        <w:rPr>
          <w:rFonts w:ascii="Arial" w:eastAsia="Times New Roman" w:hAnsi="Arial" w:cs="Arial"/>
          <w:color w:val="333333"/>
          <w:sz w:val="24"/>
          <w:szCs w:val="24"/>
          <w:lang w:eastAsia="uk-UA"/>
        </w:rPr>
        <w:t xml:space="preserve"> імперська та більшовицька Росія і СРСР. Нині ж, у ХХІ столітті – Російська Федерація.</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Розпочавши збройну агресію проти України, Росія порушила норми та принципи міжнародного права, двосторонні та багатосторонні угоди. Такі дії є важким злочином проти міжнародного миру, який тягне за собою міжнародно-правову відповідальність Російської Федерації як держави та міжнародну кримінальну відповідальність її вищого керівництва.</w:t>
      </w:r>
    </w:p>
    <w:p w:rsidR="00723299" w:rsidRPr="00723299" w:rsidRDefault="00B24C85" w:rsidP="00723299">
      <w:pPr>
        <w:shd w:val="clear" w:color="auto" w:fill="FFFFFF"/>
        <w:spacing w:before="450" w:after="150"/>
        <w:jc w:val="center"/>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ХРОНОЛОГІЯ ПОЧАТКУ РОСІЙСЬКО-УКРАЇНСЬКОЇ ВІЙНИ</w:t>
      </w:r>
    </w:p>
    <w:p w:rsidR="00723299" w:rsidRPr="00723299" w:rsidRDefault="00560590"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КИЇВ</w:t>
      </w:r>
      <w:r w:rsidR="00723299" w:rsidRPr="00723299">
        <w:rPr>
          <w:rFonts w:ascii="Arial" w:eastAsia="Times New Roman" w:hAnsi="Arial" w:cs="Arial"/>
          <w:b/>
          <w:bCs/>
          <w:color w:val="333333"/>
          <w:sz w:val="24"/>
          <w:szCs w:val="24"/>
          <w:lang w:eastAsia="uk-UA"/>
        </w:rPr>
        <w:t>. Початок 2014 року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18 лютого</w:t>
      </w:r>
      <w:r w:rsidRPr="00723299">
        <w:rPr>
          <w:rFonts w:ascii="Arial" w:eastAsia="Times New Roman" w:hAnsi="Arial" w:cs="Arial"/>
          <w:color w:val="333333"/>
          <w:sz w:val="24"/>
          <w:szCs w:val="24"/>
          <w:lang w:eastAsia="uk-UA"/>
        </w:rPr>
        <w:t> – спроба силового розгону Майдану.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lastRenderedPageBreak/>
        <w:t>20 лютого</w:t>
      </w:r>
      <w:r w:rsidRPr="00723299">
        <w:rPr>
          <w:rFonts w:ascii="Arial" w:eastAsia="Times New Roman" w:hAnsi="Arial" w:cs="Arial"/>
          <w:color w:val="333333"/>
          <w:sz w:val="24"/>
          <w:szCs w:val="24"/>
          <w:lang w:eastAsia="uk-UA"/>
        </w:rPr>
        <w:t> – наступ протестувальників, масове застосування вогнепальної зброї проти них.</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21 лютого о 16:52</w:t>
      </w:r>
      <w:r w:rsidRPr="00723299">
        <w:rPr>
          <w:rFonts w:ascii="Arial" w:eastAsia="Times New Roman" w:hAnsi="Arial" w:cs="Arial"/>
          <w:color w:val="333333"/>
          <w:sz w:val="24"/>
          <w:szCs w:val="24"/>
          <w:lang w:eastAsia="uk-UA"/>
        </w:rPr>
        <w:t> </w:t>
      </w:r>
      <w:r w:rsidR="001C3220">
        <w:rPr>
          <w:rFonts w:ascii="Arial" w:eastAsia="Times New Roman" w:hAnsi="Arial" w:cs="Arial"/>
          <w:color w:val="333333"/>
          <w:sz w:val="24"/>
          <w:szCs w:val="24"/>
          <w:lang w:eastAsia="uk-UA"/>
        </w:rPr>
        <w:t>– Верховна Рада України прийняла Закон України «</w:t>
      </w:r>
      <w:r w:rsidRPr="00723299">
        <w:rPr>
          <w:rFonts w:ascii="Arial" w:eastAsia="Times New Roman" w:hAnsi="Arial" w:cs="Arial"/>
          <w:color w:val="333333"/>
          <w:sz w:val="24"/>
          <w:szCs w:val="24"/>
          <w:lang w:eastAsia="uk-UA"/>
        </w:rPr>
        <w:t>Про відновлення дії окрем</w:t>
      </w:r>
      <w:r w:rsidR="001C3220">
        <w:rPr>
          <w:rFonts w:ascii="Arial" w:eastAsia="Times New Roman" w:hAnsi="Arial" w:cs="Arial"/>
          <w:color w:val="333333"/>
          <w:sz w:val="24"/>
          <w:szCs w:val="24"/>
          <w:lang w:eastAsia="uk-UA"/>
        </w:rPr>
        <w:t>их положень Конституції України»</w:t>
      </w:r>
      <w:r w:rsidRPr="00723299">
        <w:rPr>
          <w:rFonts w:ascii="Arial" w:eastAsia="Times New Roman" w:hAnsi="Arial" w:cs="Arial"/>
          <w:color w:val="333333"/>
          <w:sz w:val="24"/>
          <w:szCs w:val="24"/>
          <w:lang w:eastAsia="uk-UA"/>
        </w:rPr>
        <w:t xml:space="preserve"> (положень 2004 року).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22:40</w:t>
      </w:r>
      <w:r w:rsidRPr="00723299">
        <w:rPr>
          <w:rFonts w:ascii="Arial" w:eastAsia="Times New Roman" w:hAnsi="Arial" w:cs="Arial"/>
          <w:color w:val="333333"/>
          <w:sz w:val="24"/>
          <w:szCs w:val="24"/>
          <w:lang w:eastAsia="uk-UA"/>
        </w:rPr>
        <w:t xml:space="preserve"> – Віктор Янукович, керівники міністерств оборони, внутрішніх справ, податків і зборів, Служби безпеки, Генеральної прокуратури, багатьох інших центральних органів виконавчої влади, обласних і районних державних адміністрацій втекли з Києва. Голова Верховної Ради Володимир Рибак та його перший заступник Ігор </w:t>
      </w:r>
      <w:proofErr w:type="spellStart"/>
      <w:r w:rsidRPr="00723299">
        <w:rPr>
          <w:rFonts w:ascii="Arial" w:eastAsia="Times New Roman" w:hAnsi="Arial" w:cs="Arial"/>
          <w:color w:val="333333"/>
          <w:sz w:val="24"/>
          <w:szCs w:val="24"/>
          <w:lang w:eastAsia="uk-UA"/>
        </w:rPr>
        <w:t>Калєтнік</w:t>
      </w:r>
      <w:proofErr w:type="spellEnd"/>
      <w:r w:rsidRPr="00723299">
        <w:rPr>
          <w:rFonts w:ascii="Arial" w:eastAsia="Times New Roman" w:hAnsi="Arial" w:cs="Arial"/>
          <w:color w:val="333333"/>
          <w:sz w:val="24"/>
          <w:szCs w:val="24"/>
          <w:lang w:eastAsia="uk-UA"/>
        </w:rPr>
        <w:t xml:space="preserve"> подали у відставку.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22 лютого</w:t>
      </w:r>
      <w:r w:rsidRPr="00723299">
        <w:rPr>
          <w:rFonts w:ascii="Arial" w:eastAsia="Times New Roman" w:hAnsi="Arial" w:cs="Arial"/>
          <w:color w:val="333333"/>
          <w:sz w:val="24"/>
          <w:szCs w:val="24"/>
          <w:lang w:eastAsia="uk-UA"/>
        </w:rPr>
        <w:t> – в умовах самоусунення Президента України і Верховного Головнокомандувача Збройних Сил Віктора Януковича від виконання конституційних повноважень гаранта державного суверенітету й територіальної цілісності Верховна Рада України взяла на себе відповідальність за долю України, обрала Олександра Турчинова Головою Верховної Ради України та відновила дію положень Конституції України, скасованих у неконституційний спосіб у 2010 році. Відповідно до Конституції України на Голову Верховної Ради України було покладено виконання обов’язків Президента України. У стислі строки призначили нове керівництво органів сектору безпеки й оборони, сформували новий уряд України, відновили діяльність органів виконавчої влади в Києві та регіонах.</w:t>
      </w:r>
    </w:p>
    <w:p w:rsidR="00723299" w:rsidRPr="00723299" w:rsidRDefault="00560590"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ПОДІЇ У КРИМУ. ОКУПАЦІЯ</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20 лютого 2014 року </w:t>
      </w:r>
      <w:r w:rsidRPr="00723299">
        <w:rPr>
          <w:rFonts w:ascii="Arial" w:eastAsia="Times New Roman" w:hAnsi="Arial" w:cs="Arial"/>
          <w:color w:val="333333"/>
          <w:sz w:val="24"/>
          <w:szCs w:val="24"/>
          <w:lang w:eastAsia="uk-UA"/>
        </w:rPr>
        <w:t>– Дата початку збройної агресії, зафіксована на ві</w:t>
      </w:r>
      <w:r w:rsidR="00560590">
        <w:rPr>
          <w:rFonts w:ascii="Arial" w:eastAsia="Times New Roman" w:hAnsi="Arial" w:cs="Arial"/>
          <w:color w:val="333333"/>
          <w:sz w:val="24"/>
          <w:szCs w:val="24"/>
          <w:lang w:eastAsia="uk-UA"/>
        </w:rPr>
        <w:t>домчій медалі Міноборони Росії «За повернення Криму»</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23 лютого</w:t>
      </w:r>
      <w:r w:rsidRPr="00723299">
        <w:rPr>
          <w:rFonts w:ascii="Arial" w:eastAsia="Times New Roman" w:hAnsi="Arial" w:cs="Arial"/>
          <w:color w:val="333333"/>
          <w:sz w:val="24"/>
          <w:szCs w:val="24"/>
          <w:lang w:eastAsia="uk-UA"/>
        </w:rPr>
        <w:t> – Найбільший мітинг проросійських сил у Севастополі. З трибуни вперше пролунали заклики не визнавати но</w:t>
      </w:r>
      <w:r w:rsidR="00560590">
        <w:rPr>
          <w:rFonts w:ascii="Arial" w:eastAsia="Times New Roman" w:hAnsi="Arial" w:cs="Arial"/>
          <w:color w:val="333333"/>
          <w:sz w:val="24"/>
          <w:szCs w:val="24"/>
          <w:lang w:eastAsia="uk-UA"/>
        </w:rPr>
        <w:t>ву українську владу. Бутафорне «</w:t>
      </w:r>
      <w:r w:rsidRPr="00723299">
        <w:rPr>
          <w:rFonts w:ascii="Arial" w:eastAsia="Times New Roman" w:hAnsi="Arial" w:cs="Arial"/>
          <w:color w:val="333333"/>
          <w:sz w:val="24"/>
          <w:szCs w:val="24"/>
          <w:lang w:eastAsia="uk-UA"/>
        </w:rPr>
        <w:t>обрання</w:t>
      </w:r>
      <w:r w:rsidR="00560590">
        <w:rPr>
          <w:rFonts w:ascii="Arial" w:eastAsia="Times New Roman" w:hAnsi="Arial" w:cs="Arial"/>
          <w:color w:val="333333"/>
          <w:sz w:val="24"/>
          <w:szCs w:val="24"/>
          <w:lang w:eastAsia="uk-UA"/>
        </w:rPr>
        <w:t>» на площі «народного мера»</w:t>
      </w:r>
      <w:r w:rsidRPr="00723299">
        <w:rPr>
          <w:rFonts w:ascii="Arial" w:eastAsia="Times New Roman" w:hAnsi="Arial" w:cs="Arial"/>
          <w:color w:val="333333"/>
          <w:sz w:val="24"/>
          <w:szCs w:val="24"/>
          <w:lang w:eastAsia="uk-UA"/>
        </w:rPr>
        <w:t xml:space="preserve"> Севастополя – російського бізнесмена Олексія Чалого. Цього ж дня відбувся мітинг у Москві із закликами до поділу України на три ч</w:t>
      </w:r>
      <w:r w:rsidR="00560590">
        <w:rPr>
          <w:rFonts w:ascii="Arial" w:eastAsia="Times New Roman" w:hAnsi="Arial" w:cs="Arial"/>
          <w:color w:val="333333"/>
          <w:sz w:val="24"/>
          <w:szCs w:val="24"/>
          <w:lang w:eastAsia="uk-UA"/>
        </w:rPr>
        <w:t>астини, направлення російських «добровольців»</w:t>
      </w:r>
      <w:r w:rsidRPr="00723299">
        <w:rPr>
          <w:rFonts w:ascii="Arial" w:eastAsia="Times New Roman" w:hAnsi="Arial" w:cs="Arial"/>
          <w:color w:val="333333"/>
          <w:sz w:val="24"/>
          <w:szCs w:val="24"/>
          <w:lang w:eastAsia="uk-UA"/>
        </w:rPr>
        <w:t xml:space="preserve"> для проголошення Малоросії зі столицею в Харкові. В російській </w:t>
      </w:r>
      <w:r w:rsidR="00560590">
        <w:rPr>
          <w:rFonts w:ascii="Arial" w:eastAsia="Times New Roman" w:hAnsi="Arial" w:cs="Arial"/>
          <w:color w:val="333333"/>
          <w:sz w:val="24"/>
          <w:szCs w:val="24"/>
          <w:lang w:eastAsia="uk-UA"/>
        </w:rPr>
        <w:t>пресі розгорнулася істерія про «незаконну київську хунту» й «</w:t>
      </w:r>
      <w:r w:rsidRPr="00723299">
        <w:rPr>
          <w:rFonts w:ascii="Arial" w:eastAsia="Times New Roman" w:hAnsi="Arial" w:cs="Arial"/>
          <w:color w:val="333333"/>
          <w:sz w:val="24"/>
          <w:szCs w:val="24"/>
          <w:lang w:eastAsia="uk-UA"/>
        </w:rPr>
        <w:t>порятунок російськомовного населення У</w:t>
      </w:r>
      <w:r w:rsidR="00560590">
        <w:rPr>
          <w:rFonts w:ascii="Arial" w:eastAsia="Times New Roman" w:hAnsi="Arial" w:cs="Arial"/>
          <w:color w:val="333333"/>
          <w:sz w:val="24"/>
          <w:szCs w:val="24"/>
          <w:lang w:eastAsia="uk-UA"/>
        </w:rPr>
        <w:t>країни від фашистів-бандерівців»</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24 лютого</w:t>
      </w:r>
      <w:r w:rsidRPr="00723299">
        <w:rPr>
          <w:rFonts w:ascii="Arial" w:eastAsia="Times New Roman" w:hAnsi="Arial" w:cs="Arial"/>
          <w:color w:val="333333"/>
          <w:sz w:val="24"/>
          <w:szCs w:val="24"/>
          <w:lang w:eastAsia="uk-UA"/>
        </w:rPr>
        <w:t> – кораблі ВМФ РФ, які здійснювали охорону морської акваторії в районі проведення Сочинської олімпіади, пр</w:t>
      </w:r>
      <w:r w:rsidR="00B47B4E">
        <w:rPr>
          <w:rFonts w:ascii="Arial" w:eastAsia="Times New Roman" w:hAnsi="Arial" w:cs="Arial"/>
          <w:color w:val="333333"/>
          <w:sz w:val="24"/>
          <w:szCs w:val="24"/>
          <w:lang w:eastAsia="uk-UA"/>
        </w:rPr>
        <w:t>ийняли на борт в Новоросійську «зелених чоловічків»</w:t>
      </w:r>
      <w:r w:rsidRPr="00723299">
        <w:rPr>
          <w:rFonts w:ascii="Arial" w:eastAsia="Times New Roman" w:hAnsi="Arial" w:cs="Arial"/>
          <w:color w:val="333333"/>
          <w:sz w:val="24"/>
          <w:szCs w:val="24"/>
          <w:lang w:eastAsia="uk-UA"/>
        </w:rPr>
        <w:t xml:space="preserve"> (російські військовослужбовців без розпізнавальних знаків ЗС РФ, яких використовували для захоплення адміністративних будівель та блокування українських військових частин на території АРК та Севастополя) з бойовою технікою та вийшли курсом на Севастополь.</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26 лютого </w:t>
      </w:r>
      <w:r w:rsidRPr="00723299">
        <w:rPr>
          <w:rFonts w:ascii="Arial" w:eastAsia="Times New Roman" w:hAnsi="Arial" w:cs="Arial"/>
          <w:color w:val="333333"/>
          <w:sz w:val="24"/>
          <w:szCs w:val="24"/>
          <w:lang w:eastAsia="uk-UA"/>
        </w:rPr>
        <w:t xml:space="preserve">– мітинги під Верховною Радою АРК: один – проросійських організацій з вимогою автономії у складі Росії (близько 2 тисяч учасників), інший – місцевих українських патріотів і кримських татар за територіальну цілісність України (зібрав 5–10 тисяч учасників). Проросійські сили очікували, що Верховна Рада АРК ухвалить рішення про заклик до допомоги Росії. Щоб не допустити цього, зібрався </w:t>
      </w:r>
      <w:r w:rsidRPr="00723299">
        <w:rPr>
          <w:rFonts w:ascii="Arial" w:eastAsia="Times New Roman" w:hAnsi="Arial" w:cs="Arial"/>
          <w:color w:val="333333"/>
          <w:sz w:val="24"/>
          <w:szCs w:val="24"/>
          <w:lang w:eastAsia="uk-UA"/>
        </w:rPr>
        <w:lastRenderedPageBreak/>
        <w:t>проукраїнський мітинг. Між учасниками виникли сутички, постраждало 30 осіб. Кримський парламент під тиском відмовився від гучних заяв.</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27 лютого</w:t>
      </w:r>
      <w:r w:rsidRPr="00723299">
        <w:rPr>
          <w:rFonts w:ascii="Arial" w:eastAsia="Times New Roman" w:hAnsi="Arial" w:cs="Arial"/>
          <w:color w:val="333333"/>
          <w:sz w:val="24"/>
          <w:szCs w:val="24"/>
          <w:lang w:eastAsia="uk-UA"/>
        </w:rPr>
        <w:t> – російські військові без розпізнавальних знаків заблокували парламент та уряд АРК у Сімферополі.</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28 лютого</w:t>
      </w:r>
      <w:r w:rsidRPr="00723299">
        <w:rPr>
          <w:rFonts w:ascii="Arial" w:eastAsia="Times New Roman" w:hAnsi="Arial" w:cs="Arial"/>
          <w:color w:val="333333"/>
          <w:sz w:val="24"/>
          <w:szCs w:val="24"/>
          <w:lang w:eastAsia="uk-UA"/>
        </w:rPr>
        <w:t xml:space="preserve"> – Верховна Рада Автономної Республіки Крим під наглядом російських військовослужбовців із 31-ї десантно-штурмової бригади ЗС РФ проголосувала за проведення референдуму про статус Криму, </w:t>
      </w:r>
      <w:r w:rsidR="00B47B4E">
        <w:rPr>
          <w:rFonts w:ascii="Arial" w:eastAsia="Times New Roman" w:hAnsi="Arial" w:cs="Arial"/>
          <w:color w:val="333333"/>
          <w:sz w:val="24"/>
          <w:szCs w:val="24"/>
          <w:lang w:eastAsia="uk-UA"/>
        </w:rPr>
        <w:t>призначила представника партії «</w:t>
      </w:r>
      <w:proofErr w:type="spellStart"/>
      <w:r w:rsidRPr="00723299">
        <w:rPr>
          <w:rFonts w:ascii="Arial" w:eastAsia="Times New Roman" w:hAnsi="Arial" w:cs="Arial"/>
          <w:color w:val="333333"/>
          <w:sz w:val="24"/>
          <w:szCs w:val="24"/>
          <w:lang w:eastAsia="uk-UA"/>
        </w:rPr>
        <w:t>Русское</w:t>
      </w:r>
      <w:proofErr w:type="spellEnd"/>
      <w:r w:rsidRPr="00723299">
        <w:rPr>
          <w:rFonts w:ascii="Arial" w:eastAsia="Times New Roman" w:hAnsi="Arial" w:cs="Arial"/>
          <w:color w:val="333333"/>
          <w:sz w:val="24"/>
          <w:szCs w:val="24"/>
          <w:lang w:eastAsia="uk-UA"/>
        </w:rPr>
        <w:t xml:space="preserve"> </w:t>
      </w:r>
      <w:proofErr w:type="spellStart"/>
      <w:r w:rsidRPr="00723299">
        <w:rPr>
          <w:rFonts w:ascii="Arial" w:eastAsia="Times New Roman" w:hAnsi="Arial" w:cs="Arial"/>
          <w:color w:val="333333"/>
          <w:sz w:val="24"/>
          <w:szCs w:val="24"/>
          <w:lang w:eastAsia="uk-UA"/>
        </w:rPr>
        <w:t>единство</w:t>
      </w:r>
      <w:proofErr w:type="spellEnd"/>
      <w:r w:rsidR="00B47B4E">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 xml:space="preserve"> Сергія Аксьонова головою уряду Криму. Підрозділи ЗС РФ розпочали блокування українських військових частин та об’єктів на півострові, деякі з яких були раптово захоплені (одні з перших – українські об’єкти зв’язку та телекомунікацій). Були заблоковані аеропорти Сімферополь і Бельбек, сухопутні в’їзди до Криму з Херсонської області. Цього дня відбулася перевірка боєготовності військ Південного військового округу РФ із задіянням до 150 тисяч особового складу, 90 літаків, 120 вертольотів і 880 танків.</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 березня</w:t>
      </w:r>
      <w:r w:rsidRPr="00723299">
        <w:rPr>
          <w:rFonts w:ascii="Arial" w:eastAsia="Times New Roman" w:hAnsi="Arial" w:cs="Arial"/>
          <w:color w:val="333333"/>
          <w:sz w:val="24"/>
          <w:szCs w:val="24"/>
          <w:lang w:eastAsia="uk-UA"/>
        </w:rPr>
        <w:t> – Янукович написав лист-звернення до російського керівництва із закликом ввести війська в Україну. Путін направив до Ради Федерації Федеральних Зборів РФ пропозицію про введен</w:t>
      </w:r>
      <w:r w:rsidR="005E6D36">
        <w:rPr>
          <w:rFonts w:ascii="Arial" w:eastAsia="Times New Roman" w:hAnsi="Arial" w:cs="Arial"/>
          <w:color w:val="333333"/>
          <w:sz w:val="24"/>
          <w:szCs w:val="24"/>
          <w:lang w:eastAsia="uk-UA"/>
        </w:rPr>
        <w:t>ня в Україну російських військ «</w:t>
      </w:r>
      <w:r w:rsidRPr="00723299">
        <w:rPr>
          <w:rFonts w:ascii="Arial" w:eastAsia="Times New Roman" w:hAnsi="Arial" w:cs="Arial"/>
          <w:color w:val="333333"/>
          <w:sz w:val="24"/>
          <w:szCs w:val="24"/>
          <w:lang w:eastAsia="uk-UA"/>
        </w:rPr>
        <w:t>для усунення загроз життю громадян Російської Федерації, співвітчизників, особового складу військового контингенту збройних сил Російської Федерації, який дислок</w:t>
      </w:r>
      <w:r w:rsidR="005E6D36">
        <w:rPr>
          <w:rFonts w:ascii="Arial" w:eastAsia="Times New Roman" w:hAnsi="Arial" w:cs="Arial"/>
          <w:color w:val="333333"/>
          <w:sz w:val="24"/>
          <w:szCs w:val="24"/>
          <w:lang w:eastAsia="uk-UA"/>
        </w:rPr>
        <w:t>ується &lt;…&gt; на території України»</w:t>
      </w:r>
      <w:r w:rsidRPr="00723299">
        <w:rPr>
          <w:rFonts w:ascii="Arial" w:eastAsia="Times New Roman" w:hAnsi="Arial" w:cs="Arial"/>
          <w:color w:val="333333"/>
          <w:sz w:val="24"/>
          <w:szCs w:val="24"/>
          <w:lang w:eastAsia="uk-UA"/>
        </w:rPr>
        <w:t>. Рада Федерації одноголосно підтримала пропозицію.</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Цього дня російські ударні підрозділи розгорнулися у Ростовській, Воронезькій, Курській, Білгородській, Брянській областях. На Поліському, Слобожанському, Донецькому та Кримському оперативних напрямах створили ударне угруповання, яке перебувало в повній бойовій готовності до вторгнення в Україну до кінця травня 2014 року. Для політичного виправдання російського вторгнення використано звернення Віктора Януковича до Володимира Путіна.</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Початок березня</w:t>
      </w:r>
      <w:r w:rsidRPr="00723299">
        <w:rPr>
          <w:rFonts w:ascii="Arial" w:eastAsia="Times New Roman" w:hAnsi="Arial" w:cs="Arial"/>
          <w:color w:val="333333"/>
          <w:sz w:val="24"/>
          <w:szCs w:val="24"/>
          <w:lang w:eastAsia="uk-UA"/>
        </w:rPr>
        <w:t xml:space="preserve"> – окупаційні підрозділи вимкнули трансляцію українського телебачення. </w:t>
      </w:r>
      <w:r w:rsidR="005E6D36">
        <w:rPr>
          <w:rFonts w:ascii="Arial" w:eastAsia="Times New Roman" w:hAnsi="Arial" w:cs="Arial"/>
          <w:color w:val="333333"/>
          <w:sz w:val="24"/>
          <w:szCs w:val="24"/>
          <w:lang w:eastAsia="uk-UA"/>
        </w:rPr>
        <w:t>Підрозділи МВС та СБУ в Криму і</w:t>
      </w:r>
      <w:r w:rsidRPr="00723299">
        <w:rPr>
          <w:rFonts w:ascii="Arial" w:eastAsia="Times New Roman" w:hAnsi="Arial" w:cs="Arial"/>
          <w:color w:val="333333"/>
          <w:sz w:val="24"/>
          <w:szCs w:val="24"/>
          <w:lang w:eastAsia="uk-UA"/>
        </w:rPr>
        <w:t xml:space="preserve"> Севастополі почали саботувати накази з Києва.</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4 березня</w:t>
      </w:r>
      <w:r w:rsidRPr="00723299">
        <w:rPr>
          <w:rFonts w:ascii="Arial" w:eastAsia="Times New Roman" w:hAnsi="Arial" w:cs="Arial"/>
          <w:color w:val="333333"/>
          <w:sz w:val="24"/>
          <w:szCs w:val="24"/>
          <w:lang w:eastAsia="uk-UA"/>
        </w:rPr>
        <w:t xml:space="preserve"> – на засіданні Ради Безпеки ООН представник </w:t>
      </w:r>
      <w:r w:rsidR="005E6D36">
        <w:rPr>
          <w:rFonts w:ascii="Arial" w:eastAsia="Times New Roman" w:hAnsi="Arial" w:cs="Arial"/>
          <w:color w:val="333333"/>
          <w:sz w:val="24"/>
          <w:szCs w:val="24"/>
          <w:lang w:eastAsia="uk-UA"/>
        </w:rPr>
        <w:t xml:space="preserve">від РФ Віталій </w:t>
      </w:r>
      <w:proofErr w:type="spellStart"/>
      <w:r w:rsidR="005E6D36">
        <w:rPr>
          <w:rFonts w:ascii="Arial" w:eastAsia="Times New Roman" w:hAnsi="Arial" w:cs="Arial"/>
          <w:color w:val="333333"/>
          <w:sz w:val="24"/>
          <w:szCs w:val="24"/>
          <w:lang w:eastAsia="uk-UA"/>
        </w:rPr>
        <w:t>Чуркін</w:t>
      </w:r>
      <w:proofErr w:type="spellEnd"/>
      <w:r w:rsidR="005E6D36">
        <w:rPr>
          <w:rFonts w:ascii="Arial" w:eastAsia="Times New Roman" w:hAnsi="Arial" w:cs="Arial"/>
          <w:color w:val="333333"/>
          <w:sz w:val="24"/>
          <w:szCs w:val="24"/>
          <w:lang w:eastAsia="uk-UA"/>
        </w:rPr>
        <w:t xml:space="preserve"> заявив: «</w:t>
      </w:r>
      <w:r w:rsidRPr="00723299">
        <w:rPr>
          <w:rFonts w:ascii="Arial" w:eastAsia="Times New Roman" w:hAnsi="Arial" w:cs="Arial"/>
          <w:color w:val="333333"/>
          <w:sz w:val="24"/>
          <w:szCs w:val="24"/>
          <w:lang w:eastAsia="uk-UA"/>
        </w:rPr>
        <w:t>Сьогодні я уповноважений повідомити. Президент Росії отримав звернення Президента Укр</w:t>
      </w:r>
      <w:r w:rsidR="005E6D36">
        <w:rPr>
          <w:rFonts w:ascii="Arial" w:eastAsia="Times New Roman" w:hAnsi="Arial" w:cs="Arial"/>
          <w:color w:val="333333"/>
          <w:sz w:val="24"/>
          <w:szCs w:val="24"/>
          <w:lang w:eastAsia="uk-UA"/>
        </w:rPr>
        <w:t>аїни Віктора Януковича. Цитую: «</w:t>
      </w:r>
      <w:r w:rsidRPr="00723299">
        <w:rPr>
          <w:rFonts w:ascii="Arial" w:eastAsia="Times New Roman" w:hAnsi="Arial" w:cs="Arial"/>
          <w:color w:val="333333"/>
          <w:sz w:val="24"/>
          <w:szCs w:val="24"/>
          <w:lang w:eastAsia="uk-UA"/>
        </w:rPr>
        <w:t xml:space="preserve">Заява Президента України. Як законно обраний Президент України заявляю: події на Майдані, незаконне захоплення влади в Києві призвели до того, що Україна опинилася на порозі громадянської війни. В країні панує хаос та анархія. Життя і безпека людей, особливо на південному сході та Криму, під загрозою. Під впливом західних країн чиниться відкритий терор і насилля. Людей переслідують за політичними та </w:t>
      </w:r>
      <w:proofErr w:type="spellStart"/>
      <w:r w:rsidRPr="00723299">
        <w:rPr>
          <w:rFonts w:ascii="Arial" w:eastAsia="Times New Roman" w:hAnsi="Arial" w:cs="Arial"/>
          <w:color w:val="333333"/>
          <w:sz w:val="24"/>
          <w:szCs w:val="24"/>
          <w:lang w:eastAsia="uk-UA"/>
        </w:rPr>
        <w:t>мовними</w:t>
      </w:r>
      <w:proofErr w:type="spellEnd"/>
      <w:r w:rsidRPr="00723299">
        <w:rPr>
          <w:rFonts w:ascii="Arial" w:eastAsia="Times New Roman" w:hAnsi="Arial" w:cs="Arial"/>
          <w:color w:val="333333"/>
          <w:sz w:val="24"/>
          <w:szCs w:val="24"/>
          <w:lang w:eastAsia="uk-UA"/>
        </w:rPr>
        <w:t xml:space="preserve"> ознаками. Через це звертаюся до президента Росії </w:t>
      </w:r>
      <w:proofErr w:type="spellStart"/>
      <w:r w:rsidRPr="00723299">
        <w:rPr>
          <w:rFonts w:ascii="Arial" w:eastAsia="Times New Roman" w:hAnsi="Arial" w:cs="Arial"/>
          <w:color w:val="333333"/>
          <w:sz w:val="24"/>
          <w:szCs w:val="24"/>
          <w:lang w:eastAsia="uk-UA"/>
        </w:rPr>
        <w:t>Владіміра</w:t>
      </w:r>
      <w:proofErr w:type="spellEnd"/>
      <w:r w:rsidRPr="00723299">
        <w:rPr>
          <w:rFonts w:ascii="Arial" w:eastAsia="Times New Roman" w:hAnsi="Arial" w:cs="Arial"/>
          <w:color w:val="333333"/>
          <w:sz w:val="24"/>
          <w:szCs w:val="24"/>
          <w:lang w:eastAsia="uk-UA"/>
        </w:rPr>
        <w:t xml:space="preserve"> </w:t>
      </w:r>
      <w:proofErr w:type="spellStart"/>
      <w:r w:rsidRPr="00723299">
        <w:rPr>
          <w:rFonts w:ascii="Arial" w:eastAsia="Times New Roman" w:hAnsi="Arial" w:cs="Arial"/>
          <w:color w:val="333333"/>
          <w:sz w:val="24"/>
          <w:szCs w:val="24"/>
          <w:lang w:eastAsia="uk-UA"/>
        </w:rPr>
        <w:t>Владіміровіча</w:t>
      </w:r>
      <w:proofErr w:type="spellEnd"/>
      <w:r w:rsidRPr="00723299">
        <w:rPr>
          <w:rFonts w:ascii="Arial" w:eastAsia="Times New Roman" w:hAnsi="Arial" w:cs="Arial"/>
          <w:color w:val="333333"/>
          <w:sz w:val="24"/>
          <w:szCs w:val="24"/>
          <w:lang w:eastAsia="uk-UA"/>
        </w:rPr>
        <w:t xml:space="preserve"> Путіна з проханням застосувати збройні сили Російської Федерації для відновлення законності, миру, правопорядку, стабільності, захисту населення України. Вікто</w:t>
      </w:r>
      <w:r w:rsidR="005E6D36">
        <w:rPr>
          <w:rFonts w:ascii="Arial" w:eastAsia="Times New Roman" w:hAnsi="Arial" w:cs="Arial"/>
          <w:color w:val="333333"/>
          <w:sz w:val="24"/>
          <w:szCs w:val="24"/>
          <w:lang w:eastAsia="uk-UA"/>
        </w:rPr>
        <w:t>р Янукович, 1 березня 2014 року»</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11 березня </w:t>
      </w:r>
      <w:r w:rsidR="009D41B6">
        <w:rPr>
          <w:rFonts w:ascii="Arial" w:eastAsia="Times New Roman" w:hAnsi="Arial" w:cs="Arial"/>
          <w:color w:val="333333"/>
          <w:sz w:val="24"/>
          <w:szCs w:val="24"/>
          <w:lang w:eastAsia="uk-UA"/>
        </w:rPr>
        <w:t>– оголошено про проведення «найбільших за 20 років»</w:t>
      </w:r>
      <w:r w:rsidRPr="00723299">
        <w:rPr>
          <w:rFonts w:ascii="Arial" w:eastAsia="Times New Roman" w:hAnsi="Arial" w:cs="Arial"/>
          <w:color w:val="333333"/>
          <w:sz w:val="24"/>
          <w:szCs w:val="24"/>
          <w:lang w:eastAsia="uk-UA"/>
        </w:rPr>
        <w:t xml:space="preserve"> навчань повітряно-десантних військ Росії. Офіційно оприлюднена легенда передбачала в</w:t>
      </w:r>
      <w:r w:rsidR="009D41B6">
        <w:rPr>
          <w:rFonts w:ascii="Arial" w:eastAsia="Times New Roman" w:hAnsi="Arial" w:cs="Arial"/>
          <w:color w:val="333333"/>
          <w:sz w:val="24"/>
          <w:szCs w:val="24"/>
          <w:lang w:eastAsia="uk-UA"/>
        </w:rPr>
        <w:t>исадку 3500 десантників у тилу «умовного противника»</w:t>
      </w:r>
      <w:r w:rsidRPr="00723299">
        <w:rPr>
          <w:rFonts w:ascii="Arial" w:eastAsia="Times New Roman" w:hAnsi="Arial" w:cs="Arial"/>
          <w:color w:val="333333"/>
          <w:sz w:val="24"/>
          <w:szCs w:val="24"/>
          <w:lang w:eastAsia="uk-UA"/>
        </w:rPr>
        <w:t xml:space="preserve">, про місце висадки командири мали </w:t>
      </w:r>
      <w:r w:rsidRPr="00723299">
        <w:rPr>
          <w:rFonts w:ascii="Arial" w:eastAsia="Times New Roman" w:hAnsi="Arial" w:cs="Arial"/>
          <w:color w:val="333333"/>
          <w:sz w:val="24"/>
          <w:szCs w:val="24"/>
          <w:lang w:eastAsia="uk-UA"/>
        </w:rPr>
        <w:lastRenderedPageBreak/>
        <w:t>дізнатися на борту літака. За час навчань 1500 десантників висадилися на полігоні в Ростовській області РФ у безпосередній близькості до кордону з Україною.</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16 березня</w:t>
      </w:r>
      <w:r w:rsidRPr="00723299">
        <w:rPr>
          <w:rFonts w:ascii="Arial" w:eastAsia="Times New Roman" w:hAnsi="Arial" w:cs="Arial"/>
          <w:color w:val="333333"/>
          <w:sz w:val="24"/>
          <w:szCs w:val="24"/>
          <w:lang w:eastAsia="uk-UA"/>
        </w:rPr>
        <w:t xml:space="preserve"> – відбувся </w:t>
      </w:r>
      <w:proofErr w:type="spellStart"/>
      <w:r w:rsidRPr="00723299">
        <w:rPr>
          <w:rFonts w:ascii="Arial" w:eastAsia="Times New Roman" w:hAnsi="Arial" w:cs="Arial"/>
          <w:color w:val="333333"/>
          <w:sz w:val="24"/>
          <w:szCs w:val="24"/>
          <w:lang w:eastAsia="uk-UA"/>
        </w:rPr>
        <w:t>псевдореферендум</w:t>
      </w:r>
      <w:proofErr w:type="spellEnd"/>
      <w:r w:rsidRPr="00723299">
        <w:rPr>
          <w:rFonts w:ascii="Arial" w:eastAsia="Times New Roman" w:hAnsi="Arial" w:cs="Arial"/>
          <w:color w:val="333333"/>
          <w:sz w:val="24"/>
          <w:szCs w:val="24"/>
          <w:lang w:eastAsia="uk-UA"/>
        </w:rPr>
        <w:t xml:space="preserve"> про статус Криму. </w:t>
      </w:r>
      <w:proofErr w:type="spellStart"/>
      <w:r w:rsidRPr="00723299">
        <w:rPr>
          <w:rFonts w:ascii="Arial" w:eastAsia="Times New Roman" w:hAnsi="Arial" w:cs="Arial"/>
          <w:color w:val="333333"/>
          <w:sz w:val="24"/>
          <w:szCs w:val="24"/>
          <w:lang w:eastAsia="uk-UA"/>
        </w:rPr>
        <w:t>Зрежисований</w:t>
      </w:r>
      <w:proofErr w:type="spellEnd"/>
      <w:r w:rsidRPr="00723299">
        <w:rPr>
          <w:rFonts w:ascii="Arial" w:eastAsia="Times New Roman" w:hAnsi="Arial" w:cs="Arial"/>
          <w:color w:val="333333"/>
          <w:sz w:val="24"/>
          <w:szCs w:val="24"/>
          <w:lang w:eastAsia="uk-UA"/>
        </w:rPr>
        <w:t xml:space="preserve"> Росією захід бойкотували кримські татари та </w:t>
      </w:r>
      <w:proofErr w:type="spellStart"/>
      <w:r w:rsidRPr="00723299">
        <w:rPr>
          <w:rFonts w:ascii="Arial" w:eastAsia="Times New Roman" w:hAnsi="Arial" w:cs="Arial"/>
          <w:color w:val="333333"/>
          <w:sz w:val="24"/>
          <w:szCs w:val="24"/>
          <w:lang w:eastAsia="uk-UA"/>
        </w:rPr>
        <w:t>проукраїнськи</w:t>
      </w:r>
      <w:proofErr w:type="spellEnd"/>
      <w:r w:rsidRPr="00723299">
        <w:rPr>
          <w:rFonts w:ascii="Arial" w:eastAsia="Times New Roman" w:hAnsi="Arial" w:cs="Arial"/>
          <w:color w:val="333333"/>
          <w:sz w:val="24"/>
          <w:szCs w:val="24"/>
          <w:lang w:eastAsia="uk-UA"/>
        </w:rPr>
        <w:t xml:space="preserve"> налаштоване населення. За оголошеними організаторами результатами, 96,77% учасників проголосували </w:t>
      </w:r>
      <w:r w:rsidR="009D41B6">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за возз’єднання Криму з Росією на права</w:t>
      </w:r>
      <w:r w:rsidR="009D41B6">
        <w:rPr>
          <w:rFonts w:ascii="Arial" w:eastAsia="Times New Roman" w:hAnsi="Arial" w:cs="Arial"/>
          <w:color w:val="333333"/>
          <w:sz w:val="24"/>
          <w:szCs w:val="24"/>
          <w:lang w:eastAsia="uk-UA"/>
        </w:rPr>
        <w:t>х суб’єкта Російської Федерації»</w:t>
      </w:r>
      <w:r w:rsidRPr="00723299">
        <w:rPr>
          <w:rFonts w:ascii="Arial" w:eastAsia="Times New Roman" w:hAnsi="Arial" w:cs="Arial"/>
          <w:color w:val="333333"/>
          <w:sz w:val="24"/>
          <w:szCs w:val="24"/>
          <w:lang w:eastAsia="uk-UA"/>
        </w:rPr>
        <w:t>. Конституційний Суд України визнав неконституційною постанову Верховної Ради АР Крим, згідно якої провели референдум.</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18 березня</w:t>
      </w:r>
      <w:r w:rsidR="00A12624">
        <w:rPr>
          <w:rFonts w:ascii="Arial" w:eastAsia="Times New Roman" w:hAnsi="Arial" w:cs="Arial"/>
          <w:color w:val="333333"/>
          <w:sz w:val="24"/>
          <w:szCs w:val="24"/>
          <w:lang w:eastAsia="uk-UA"/>
        </w:rPr>
        <w:t xml:space="preserve"> </w:t>
      </w:r>
      <w:r w:rsidRPr="00723299">
        <w:rPr>
          <w:rFonts w:ascii="Arial" w:eastAsia="Times New Roman" w:hAnsi="Arial" w:cs="Arial"/>
          <w:color w:val="333333"/>
          <w:sz w:val="24"/>
          <w:szCs w:val="24"/>
          <w:lang w:eastAsia="uk-UA"/>
        </w:rPr>
        <w:t>в Москві пр</w:t>
      </w:r>
      <w:r w:rsidR="00A12624">
        <w:rPr>
          <w:rFonts w:ascii="Arial" w:eastAsia="Times New Roman" w:hAnsi="Arial" w:cs="Arial"/>
          <w:color w:val="333333"/>
          <w:sz w:val="24"/>
          <w:szCs w:val="24"/>
          <w:lang w:eastAsia="uk-UA"/>
        </w:rPr>
        <w:t>езидент Росії Володимир Путін, «</w:t>
      </w:r>
      <w:r w:rsidRPr="00723299">
        <w:rPr>
          <w:rFonts w:ascii="Arial" w:eastAsia="Times New Roman" w:hAnsi="Arial" w:cs="Arial"/>
          <w:color w:val="333333"/>
          <w:sz w:val="24"/>
          <w:szCs w:val="24"/>
          <w:lang w:eastAsia="uk-UA"/>
        </w:rPr>
        <w:t>голова</w:t>
      </w:r>
      <w:r w:rsidR="00A12624">
        <w:rPr>
          <w:rFonts w:ascii="Arial" w:eastAsia="Times New Roman" w:hAnsi="Arial" w:cs="Arial"/>
          <w:color w:val="333333"/>
          <w:sz w:val="24"/>
          <w:szCs w:val="24"/>
          <w:lang w:eastAsia="uk-UA"/>
        </w:rPr>
        <w:t xml:space="preserve"> Ради міністрів Республіки Крим» Сергій Аксьонов, «</w:t>
      </w:r>
      <w:r w:rsidRPr="00723299">
        <w:rPr>
          <w:rFonts w:ascii="Arial" w:eastAsia="Times New Roman" w:hAnsi="Arial" w:cs="Arial"/>
          <w:color w:val="333333"/>
          <w:sz w:val="24"/>
          <w:szCs w:val="24"/>
          <w:lang w:eastAsia="uk-UA"/>
        </w:rPr>
        <w:t>спікер</w:t>
      </w:r>
      <w:r w:rsidR="00A12624">
        <w:rPr>
          <w:rFonts w:ascii="Arial" w:eastAsia="Times New Roman" w:hAnsi="Arial" w:cs="Arial"/>
          <w:color w:val="333333"/>
          <w:sz w:val="24"/>
          <w:szCs w:val="24"/>
          <w:lang w:eastAsia="uk-UA"/>
        </w:rPr>
        <w:t xml:space="preserve"> Верховної Ради Республіки Крим»</w:t>
      </w:r>
      <w:r w:rsidRPr="00723299">
        <w:rPr>
          <w:rFonts w:ascii="Arial" w:eastAsia="Times New Roman" w:hAnsi="Arial" w:cs="Arial"/>
          <w:color w:val="333333"/>
          <w:sz w:val="24"/>
          <w:szCs w:val="24"/>
          <w:lang w:eastAsia="uk-UA"/>
        </w:rPr>
        <w:t xml:space="preserve"> Володимир</w:t>
      </w:r>
      <w:r w:rsidR="00A12624">
        <w:rPr>
          <w:rFonts w:ascii="Arial" w:eastAsia="Times New Roman" w:hAnsi="Arial" w:cs="Arial"/>
          <w:color w:val="333333"/>
          <w:sz w:val="24"/>
          <w:szCs w:val="24"/>
          <w:lang w:eastAsia="uk-UA"/>
        </w:rPr>
        <w:t xml:space="preserve"> </w:t>
      </w:r>
      <w:proofErr w:type="spellStart"/>
      <w:r w:rsidR="00A12624">
        <w:rPr>
          <w:rFonts w:ascii="Arial" w:eastAsia="Times New Roman" w:hAnsi="Arial" w:cs="Arial"/>
          <w:color w:val="333333"/>
          <w:sz w:val="24"/>
          <w:szCs w:val="24"/>
          <w:lang w:eastAsia="uk-UA"/>
        </w:rPr>
        <w:t>Константінов</w:t>
      </w:r>
      <w:proofErr w:type="spellEnd"/>
      <w:r w:rsidR="00A12624">
        <w:rPr>
          <w:rFonts w:ascii="Arial" w:eastAsia="Times New Roman" w:hAnsi="Arial" w:cs="Arial"/>
          <w:color w:val="333333"/>
          <w:sz w:val="24"/>
          <w:szCs w:val="24"/>
          <w:lang w:eastAsia="uk-UA"/>
        </w:rPr>
        <w:t xml:space="preserve"> і «</w:t>
      </w:r>
      <w:r w:rsidRPr="00723299">
        <w:rPr>
          <w:rFonts w:ascii="Arial" w:eastAsia="Times New Roman" w:hAnsi="Arial" w:cs="Arial"/>
          <w:color w:val="333333"/>
          <w:sz w:val="24"/>
          <w:szCs w:val="24"/>
          <w:lang w:eastAsia="uk-UA"/>
        </w:rPr>
        <w:t>Голова Координаційної ради з організації управління по забезпече</w:t>
      </w:r>
      <w:r w:rsidR="00A12624">
        <w:rPr>
          <w:rFonts w:ascii="Arial" w:eastAsia="Times New Roman" w:hAnsi="Arial" w:cs="Arial"/>
          <w:color w:val="333333"/>
          <w:sz w:val="24"/>
          <w:szCs w:val="24"/>
          <w:lang w:eastAsia="uk-UA"/>
        </w:rPr>
        <w:t>нню життєдіяльності Севастополя»</w:t>
      </w:r>
      <w:r w:rsidRPr="00723299">
        <w:rPr>
          <w:rFonts w:ascii="Arial" w:eastAsia="Times New Roman" w:hAnsi="Arial" w:cs="Arial"/>
          <w:color w:val="333333"/>
          <w:sz w:val="24"/>
          <w:szCs w:val="24"/>
          <w:lang w:eastAsia="uk-UA"/>
        </w:rPr>
        <w:t xml:space="preserve"> Олексій Чалий підписали Договір про прийняття Республіки Крим до складу Росії.</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21 березня</w:t>
      </w:r>
      <w:r w:rsidRPr="00723299">
        <w:rPr>
          <w:rFonts w:ascii="Arial" w:eastAsia="Times New Roman" w:hAnsi="Arial" w:cs="Arial"/>
          <w:color w:val="333333"/>
          <w:sz w:val="24"/>
          <w:szCs w:val="24"/>
          <w:lang w:eastAsia="uk-UA"/>
        </w:rPr>
        <w:t> – Путін підписав указ про ратифікацію договору про прийняття Криму до склад РФ.</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25 березня</w:t>
      </w:r>
      <w:r w:rsidRPr="00723299">
        <w:rPr>
          <w:rFonts w:ascii="Arial" w:eastAsia="Times New Roman" w:hAnsi="Arial" w:cs="Arial"/>
          <w:color w:val="333333"/>
          <w:sz w:val="24"/>
          <w:szCs w:val="24"/>
          <w:lang w:eastAsia="uk-UA"/>
        </w:rPr>
        <w:t> – захоплено останню військову частину, що тримала український</w:t>
      </w:r>
      <w:r w:rsidR="00737B24">
        <w:rPr>
          <w:rFonts w:ascii="Arial" w:eastAsia="Times New Roman" w:hAnsi="Arial" w:cs="Arial"/>
          <w:color w:val="333333"/>
          <w:sz w:val="24"/>
          <w:szCs w:val="24"/>
          <w:lang w:eastAsia="uk-UA"/>
        </w:rPr>
        <w:t xml:space="preserve"> прапор в Криму – тральщик ВМС «Черкаси»</w:t>
      </w:r>
      <w:r w:rsidRPr="00723299">
        <w:rPr>
          <w:rFonts w:ascii="Arial" w:eastAsia="Times New Roman" w:hAnsi="Arial" w:cs="Arial"/>
          <w:color w:val="333333"/>
          <w:sz w:val="24"/>
          <w:szCs w:val="24"/>
          <w:lang w:eastAsia="uk-UA"/>
        </w:rPr>
        <w:t>. Автономна Республіка Крим і Севастополь окуповані ЗС РФ.</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26 березн</w:t>
      </w:r>
      <w:r w:rsidRPr="00723299">
        <w:rPr>
          <w:rFonts w:ascii="Arial" w:eastAsia="Times New Roman" w:hAnsi="Arial" w:cs="Arial"/>
          <w:color w:val="333333"/>
          <w:sz w:val="24"/>
          <w:szCs w:val="24"/>
          <w:lang w:eastAsia="uk-UA"/>
        </w:rPr>
        <w:t>я – українські військові взяли під контроль раді</w:t>
      </w:r>
      <w:r w:rsidR="00737B24">
        <w:rPr>
          <w:rFonts w:ascii="Arial" w:eastAsia="Times New Roman" w:hAnsi="Arial" w:cs="Arial"/>
          <w:color w:val="333333"/>
          <w:sz w:val="24"/>
          <w:szCs w:val="24"/>
          <w:lang w:eastAsia="uk-UA"/>
        </w:rPr>
        <w:t>онавігаційну станцію «Марс-75»</w:t>
      </w:r>
      <w:r w:rsidRPr="00723299">
        <w:rPr>
          <w:rFonts w:ascii="Arial" w:eastAsia="Times New Roman" w:hAnsi="Arial" w:cs="Arial"/>
          <w:color w:val="333333"/>
          <w:sz w:val="24"/>
          <w:szCs w:val="24"/>
          <w:lang w:eastAsia="uk-UA"/>
        </w:rPr>
        <w:t xml:space="preserve"> у Генічеську (Херсонська область), яку Чорноморський флот РФ незаконно утримував з 1998 року і, всупереч рішенням судів, не допускав на її територію співробітників державної виконавчої служби та правоохоронців України.</w:t>
      </w:r>
    </w:p>
    <w:p w:rsidR="00723299" w:rsidRPr="00723299" w:rsidRDefault="00737B24"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ЗБРОЙНА АГРЕСІЯ РФ НА СХОДІ УКРАЇНИ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22 лютого</w:t>
      </w:r>
      <w:r w:rsidRPr="00723299">
        <w:rPr>
          <w:rFonts w:ascii="Arial" w:eastAsia="Times New Roman" w:hAnsi="Arial" w:cs="Arial"/>
          <w:color w:val="333333"/>
          <w:sz w:val="24"/>
          <w:szCs w:val="24"/>
          <w:lang w:eastAsia="uk-UA"/>
        </w:rPr>
        <w:t> – масовий мітинг проукраїнських сил у Харкові. Понад 30 тисяч осіб вийшли, аби висловити підтримку Україні. </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Від 1 березня 2014 року</w:t>
      </w:r>
      <w:r w:rsidRPr="00723299">
        <w:rPr>
          <w:rFonts w:ascii="Arial" w:eastAsia="Times New Roman" w:hAnsi="Arial" w:cs="Arial"/>
          <w:color w:val="333333"/>
          <w:sz w:val="24"/>
          <w:szCs w:val="24"/>
          <w:lang w:eastAsia="uk-UA"/>
        </w:rPr>
        <w:t xml:space="preserve"> – дестабілізація ситуації в регіонах учасниками </w:t>
      </w:r>
      <w:proofErr w:type="spellStart"/>
      <w:r w:rsidRPr="00723299">
        <w:rPr>
          <w:rFonts w:ascii="Arial" w:eastAsia="Times New Roman" w:hAnsi="Arial" w:cs="Arial"/>
          <w:color w:val="333333"/>
          <w:sz w:val="24"/>
          <w:szCs w:val="24"/>
          <w:lang w:eastAsia="uk-UA"/>
        </w:rPr>
        <w:t>антимайдану</w:t>
      </w:r>
      <w:proofErr w:type="spellEnd"/>
      <w:r w:rsidRPr="00723299">
        <w:rPr>
          <w:rFonts w:ascii="Arial" w:eastAsia="Times New Roman" w:hAnsi="Arial" w:cs="Arial"/>
          <w:color w:val="333333"/>
          <w:sz w:val="24"/>
          <w:szCs w:val="24"/>
          <w:lang w:eastAsia="uk-UA"/>
        </w:rPr>
        <w:t xml:space="preserve">, що супроводжувалося підняттям російських прапорів, гаслами вступати </w:t>
      </w:r>
      <w:r w:rsidR="00737B24">
        <w:rPr>
          <w:rFonts w:ascii="Arial" w:eastAsia="Times New Roman" w:hAnsi="Arial" w:cs="Arial"/>
          <w:color w:val="333333"/>
          <w:sz w:val="24"/>
          <w:szCs w:val="24"/>
          <w:lang w:eastAsia="uk-UA"/>
        </w:rPr>
        <w:t>до дружин народного ополчення («Народного ополчення Донбасу», «Луганської гвардії», «Оплоту»</w:t>
      </w:r>
      <w:r w:rsidRPr="00723299">
        <w:rPr>
          <w:rFonts w:ascii="Arial" w:eastAsia="Times New Roman" w:hAnsi="Arial" w:cs="Arial"/>
          <w:color w:val="333333"/>
          <w:sz w:val="24"/>
          <w:szCs w:val="24"/>
          <w:lang w:eastAsia="uk-UA"/>
        </w:rPr>
        <w:t xml:space="preserve"> в Харкові) та приєднання до Росії. Керовані російськими спецслужбами мітинги відбулися у Донецьку, Дніпрі, Одесі, Херсоні, Запоріжжі, Харкові. На початку березня спеціально підготовлені штурмові групи, очолювані російськими офіцерами, здійснили спроби захопити адміністративні будинки в Харківській, Луганській, Донецькій, Запорізькій, Миколаївській, Херсонській, Одеській, Дніпропетровській областях.</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2–5 березня </w:t>
      </w:r>
      <w:r w:rsidRPr="00723299">
        <w:rPr>
          <w:rFonts w:ascii="Arial" w:eastAsia="Times New Roman" w:hAnsi="Arial" w:cs="Arial"/>
          <w:color w:val="333333"/>
          <w:sz w:val="24"/>
          <w:szCs w:val="24"/>
          <w:lang w:eastAsia="uk-UA"/>
        </w:rPr>
        <w:t xml:space="preserve">– хвиля проукраїнських мітингів: Суми (понад 10 тисяч осіб), Дніпро (понад 10 тисяч осіб), Запоріжжя (понад 5 тисяч осіб),  Полтава (більше, ніж 1 тисяча учасників), Миколаїв (від 5 до 10 тисяч), Донецьк (близько 5 тисяч) і </w:t>
      </w:r>
      <w:proofErr w:type="spellStart"/>
      <w:r w:rsidRPr="00723299">
        <w:rPr>
          <w:rFonts w:ascii="Arial" w:eastAsia="Times New Roman" w:hAnsi="Arial" w:cs="Arial"/>
          <w:color w:val="333333"/>
          <w:sz w:val="24"/>
          <w:szCs w:val="24"/>
          <w:lang w:eastAsia="uk-UA"/>
        </w:rPr>
        <w:t>т.д</w:t>
      </w:r>
      <w:proofErr w:type="spellEnd"/>
      <w:r w:rsidRPr="00723299">
        <w:rPr>
          <w:rFonts w:ascii="Arial" w:eastAsia="Times New Roman" w:hAnsi="Arial" w:cs="Arial"/>
          <w:color w:val="333333"/>
          <w:sz w:val="24"/>
          <w:szCs w:val="24"/>
          <w:lang w:eastAsia="uk-UA"/>
        </w:rPr>
        <w:t>. </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22–30 березня</w:t>
      </w:r>
      <w:r w:rsidRPr="00723299">
        <w:rPr>
          <w:rFonts w:ascii="Arial" w:eastAsia="Times New Roman" w:hAnsi="Arial" w:cs="Arial"/>
          <w:color w:val="333333"/>
          <w:sz w:val="24"/>
          <w:szCs w:val="24"/>
          <w:lang w:eastAsia="uk-UA"/>
        </w:rPr>
        <w:t> – в Одесі та Херсоні відбулися мітинги на підтримку України.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lastRenderedPageBreak/>
        <w:t>Початок квітня</w:t>
      </w:r>
      <w:r w:rsidRPr="00723299">
        <w:rPr>
          <w:rFonts w:ascii="Arial" w:eastAsia="Times New Roman" w:hAnsi="Arial" w:cs="Arial"/>
          <w:color w:val="333333"/>
          <w:sz w:val="24"/>
          <w:szCs w:val="24"/>
          <w:lang w:eastAsia="uk-UA"/>
        </w:rPr>
        <w:t xml:space="preserve"> –  Росія приступила до реалізації плану </w:t>
      </w:r>
      <w:r w:rsidR="00563440">
        <w:rPr>
          <w:rFonts w:ascii="Arial" w:eastAsia="Times New Roman" w:hAnsi="Arial" w:cs="Arial"/>
          <w:color w:val="333333"/>
          <w:sz w:val="24"/>
          <w:szCs w:val="24"/>
          <w:lang w:eastAsia="uk-UA"/>
        </w:rPr>
        <w:t>«Новоросія»</w:t>
      </w:r>
      <w:r w:rsidRPr="00723299">
        <w:rPr>
          <w:rFonts w:ascii="Arial" w:eastAsia="Times New Roman" w:hAnsi="Arial" w:cs="Arial"/>
          <w:color w:val="333333"/>
          <w:sz w:val="24"/>
          <w:szCs w:val="24"/>
          <w:lang w:eastAsia="uk-UA"/>
        </w:rPr>
        <w:t xml:space="preserve"> та дестабілізації ситуації на сході України. Нова хвиля антиукраїнських протестів і захоплення адміністрацій та будівель правоохоронних органів, що призвело до появи у </w:t>
      </w:r>
      <w:proofErr w:type="spellStart"/>
      <w:r w:rsidRPr="00723299">
        <w:rPr>
          <w:rFonts w:ascii="Arial" w:eastAsia="Times New Roman" w:hAnsi="Arial" w:cs="Arial"/>
          <w:color w:val="333333"/>
          <w:sz w:val="24"/>
          <w:szCs w:val="24"/>
          <w:lang w:eastAsia="uk-UA"/>
        </w:rPr>
        <w:t>мітингувальників</w:t>
      </w:r>
      <w:proofErr w:type="spellEnd"/>
      <w:r w:rsidRPr="00723299">
        <w:rPr>
          <w:rFonts w:ascii="Arial" w:eastAsia="Times New Roman" w:hAnsi="Arial" w:cs="Arial"/>
          <w:color w:val="333333"/>
          <w:sz w:val="24"/>
          <w:szCs w:val="24"/>
          <w:lang w:eastAsia="uk-UA"/>
        </w:rPr>
        <w:t xml:space="preserve"> зброї.</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7 квітня </w:t>
      </w:r>
      <w:r w:rsidRPr="00723299">
        <w:rPr>
          <w:rFonts w:ascii="Arial" w:eastAsia="Times New Roman" w:hAnsi="Arial" w:cs="Arial"/>
          <w:color w:val="333333"/>
          <w:sz w:val="24"/>
          <w:szCs w:val="24"/>
          <w:lang w:eastAsia="uk-UA"/>
        </w:rPr>
        <w:t xml:space="preserve">– контрольовані спецслужбами Російської Федерації озброєні бандитські формування в захоплених </w:t>
      </w:r>
      <w:proofErr w:type="spellStart"/>
      <w:r w:rsidRPr="00723299">
        <w:rPr>
          <w:rFonts w:ascii="Arial" w:eastAsia="Times New Roman" w:hAnsi="Arial" w:cs="Arial"/>
          <w:color w:val="333333"/>
          <w:sz w:val="24"/>
          <w:szCs w:val="24"/>
          <w:lang w:eastAsia="uk-UA"/>
        </w:rPr>
        <w:t>адмін</w:t>
      </w:r>
      <w:r w:rsidR="00563440">
        <w:rPr>
          <w:rFonts w:ascii="Arial" w:eastAsia="Times New Roman" w:hAnsi="Arial" w:cs="Arial"/>
          <w:color w:val="333333"/>
          <w:sz w:val="24"/>
          <w:szCs w:val="24"/>
          <w:lang w:eastAsia="uk-UA"/>
        </w:rPr>
        <w:t>будівлях</w:t>
      </w:r>
      <w:proofErr w:type="spellEnd"/>
      <w:r w:rsidR="00563440">
        <w:rPr>
          <w:rFonts w:ascii="Arial" w:eastAsia="Times New Roman" w:hAnsi="Arial" w:cs="Arial"/>
          <w:color w:val="333333"/>
          <w:sz w:val="24"/>
          <w:szCs w:val="24"/>
          <w:lang w:eastAsia="uk-UA"/>
        </w:rPr>
        <w:t xml:space="preserve"> проголосили створення «</w:t>
      </w:r>
      <w:r w:rsidRPr="00723299">
        <w:rPr>
          <w:rFonts w:ascii="Arial" w:eastAsia="Times New Roman" w:hAnsi="Arial" w:cs="Arial"/>
          <w:color w:val="333333"/>
          <w:sz w:val="24"/>
          <w:szCs w:val="24"/>
          <w:lang w:eastAsia="uk-UA"/>
        </w:rPr>
        <w:t>Донецької народної респ</w:t>
      </w:r>
      <w:r w:rsidR="00563440">
        <w:rPr>
          <w:rFonts w:ascii="Arial" w:eastAsia="Times New Roman" w:hAnsi="Arial" w:cs="Arial"/>
          <w:color w:val="333333"/>
          <w:sz w:val="24"/>
          <w:szCs w:val="24"/>
          <w:lang w:eastAsia="uk-UA"/>
        </w:rPr>
        <w:t>убліки»</w:t>
      </w:r>
      <w:r w:rsidRPr="00723299">
        <w:rPr>
          <w:rFonts w:ascii="Arial" w:eastAsia="Times New Roman" w:hAnsi="Arial" w:cs="Arial"/>
          <w:color w:val="333333"/>
          <w:sz w:val="24"/>
          <w:szCs w:val="24"/>
          <w:lang w:eastAsia="uk-UA"/>
        </w:rPr>
        <w:t xml:space="preserve"> та </w:t>
      </w:r>
      <w:r w:rsidR="00563440">
        <w:rPr>
          <w:rFonts w:ascii="Arial" w:eastAsia="Times New Roman" w:hAnsi="Arial" w:cs="Arial"/>
          <w:color w:val="333333"/>
          <w:sz w:val="24"/>
          <w:szCs w:val="24"/>
          <w:lang w:eastAsia="uk-UA"/>
        </w:rPr>
        <w:t>«Харківської народної республіки»</w:t>
      </w:r>
      <w:r w:rsidRPr="00723299">
        <w:rPr>
          <w:rFonts w:ascii="Arial" w:eastAsia="Times New Roman" w:hAnsi="Arial" w:cs="Arial"/>
          <w:color w:val="333333"/>
          <w:sz w:val="24"/>
          <w:szCs w:val="24"/>
          <w:lang w:eastAsia="uk-UA"/>
        </w:rPr>
        <w:t>. У Луганську захоплено будівлю СБУ. Міліція запобігла захопленню Миколаївської ОДА. Приміщення Харківської ОДА звільнив спецназ МВС.</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12 квітня </w:t>
      </w:r>
      <w:r w:rsidRPr="00723299">
        <w:rPr>
          <w:rFonts w:ascii="Arial" w:eastAsia="Times New Roman" w:hAnsi="Arial" w:cs="Arial"/>
          <w:color w:val="333333"/>
          <w:sz w:val="24"/>
          <w:szCs w:val="24"/>
          <w:lang w:eastAsia="uk-UA"/>
        </w:rPr>
        <w:t xml:space="preserve">– до Слов’янська з Криму прибув озброєний загін диверсантів Головного розвідувального управління ГШ ЗС РФ під командуванням полковника російських спецслужб Ігоря </w:t>
      </w:r>
      <w:proofErr w:type="spellStart"/>
      <w:r w:rsidRPr="00723299">
        <w:rPr>
          <w:rFonts w:ascii="Arial" w:eastAsia="Times New Roman" w:hAnsi="Arial" w:cs="Arial"/>
          <w:color w:val="333333"/>
          <w:sz w:val="24"/>
          <w:szCs w:val="24"/>
          <w:lang w:eastAsia="uk-UA"/>
        </w:rPr>
        <w:t>Гіркіна</w:t>
      </w:r>
      <w:proofErr w:type="spellEnd"/>
      <w:r w:rsidRPr="00723299">
        <w:rPr>
          <w:rFonts w:ascii="Arial" w:eastAsia="Times New Roman" w:hAnsi="Arial" w:cs="Arial"/>
          <w:color w:val="333333"/>
          <w:sz w:val="24"/>
          <w:szCs w:val="24"/>
          <w:lang w:eastAsia="uk-UA"/>
        </w:rPr>
        <w:t>, який брав участь у двох чеченських війнах, боях у Боснії і Придністров’ї. Безпосередній учасник окупації Криму.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13–17 квітня </w:t>
      </w:r>
      <w:r w:rsidRPr="00723299">
        <w:rPr>
          <w:rFonts w:ascii="Arial" w:eastAsia="Times New Roman" w:hAnsi="Arial" w:cs="Arial"/>
          <w:color w:val="333333"/>
          <w:sz w:val="24"/>
          <w:szCs w:val="24"/>
          <w:lang w:eastAsia="uk-UA"/>
        </w:rPr>
        <w:t>– проукраїнські мітинги в Луганську, Краматорську, Донецьку, Кривому Розі (від 1 до 7 тисяч учасників).</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14 квітня</w:t>
      </w:r>
      <w:r w:rsidRPr="00723299">
        <w:rPr>
          <w:rFonts w:ascii="Arial" w:eastAsia="Times New Roman" w:hAnsi="Arial" w:cs="Arial"/>
          <w:color w:val="333333"/>
          <w:sz w:val="24"/>
          <w:szCs w:val="24"/>
          <w:lang w:eastAsia="uk-UA"/>
        </w:rPr>
        <w:t> – в.о. обов’язки Президента України Олександр Турчинов оголосив початок антитерористичної операції із залученням Збройних Сил України.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27 квітня</w:t>
      </w:r>
      <w:r w:rsidRPr="00723299">
        <w:rPr>
          <w:rFonts w:ascii="Arial" w:eastAsia="Times New Roman" w:hAnsi="Arial" w:cs="Arial"/>
          <w:color w:val="333333"/>
          <w:sz w:val="24"/>
          <w:szCs w:val="24"/>
          <w:lang w:eastAsia="uk-UA"/>
        </w:rPr>
        <w:t> – під контролем російських спецслужб відбулось антиконстит</w:t>
      </w:r>
      <w:r w:rsidR="00762D6F">
        <w:rPr>
          <w:rFonts w:ascii="Arial" w:eastAsia="Times New Roman" w:hAnsi="Arial" w:cs="Arial"/>
          <w:color w:val="333333"/>
          <w:sz w:val="24"/>
          <w:szCs w:val="24"/>
          <w:lang w:eastAsia="uk-UA"/>
        </w:rPr>
        <w:t>уційне проголошення так званої «Луганської народної республіки»</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 травня</w:t>
      </w:r>
      <w:r w:rsidRPr="00723299">
        <w:rPr>
          <w:rFonts w:ascii="Arial" w:eastAsia="Times New Roman" w:hAnsi="Arial" w:cs="Arial"/>
          <w:color w:val="333333"/>
          <w:sz w:val="24"/>
          <w:szCs w:val="24"/>
          <w:lang w:eastAsia="uk-UA"/>
        </w:rPr>
        <w:t> – в Одесі внаслідок зіткнень</w:t>
      </w:r>
      <w:r w:rsidR="00762D6F">
        <w:rPr>
          <w:rFonts w:ascii="Arial" w:eastAsia="Times New Roman" w:hAnsi="Arial" w:cs="Arial"/>
          <w:color w:val="333333"/>
          <w:sz w:val="24"/>
          <w:szCs w:val="24"/>
          <w:lang w:eastAsia="uk-UA"/>
        </w:rPr>
        <w:t xml:space="preserve"> між проросійськими учасниками «</w:t>
      </w:r>
      <w:proofErr w:type="spellStart"/>
      <w:r w:rsidR="00762D6F">
        <w:rPr>
          <w:rFonts w:ascii="Arial" w:eastAsia="Times New Roman" w:hAnsi="Arial" w:cs="Arial"/>
          <w:color w:val="333333"/>
          <w:sz w:val="24"/>
          <w:szCs w:val="24"/>
          <w:lang w:eastAsia="uk-UA"/>
        </w:rPr>
        <w:t>антимайдану</w:t>
      </w:r>
      <w:proofErr w:type="spellEnd"/>
      <w:r w:rsidR="00762D6F">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 xml:space="preserve"> та українським активістами загинуло 48 осіб з обох боків, понад 200 поранено. Після цих подій проросійські виступи на Півдні України пішли на спад.</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11 травня</w:t>
      </w:r>
      <w:r w:rsidRPr="00723299">
        <w:rPr>
          <w:rFonts w:ascii="Arial" w:eastAsia="Times New Roman" w:hAnsi="Arial" w:cs="Arial"/>
          <w:color w:val="333333"/>
          <w:sz w:val="24"/>
          <w:szCs w:val="24"/>
          <w:lang w:eastAsia="uk-UA"/>
        </w:rPr>
        <w:t> – самозвані лідер</w:t>
      </w:r>
      <w:r w:rsidR="00762D6F">
        <w:rPr>
          <w:rFonts w:ascii="Arial" w:eastAsia="Times New Roman" w:hAnsi="Arial" w:cs="Arial"/>
          <w:color w:val="333333"/>
          <w:sz w:val="24"/>
          <w:szCs w:val="24"/>
          <w:lang w:eastAsia="uk-UA"/>
        </w:rPr>
        <w:t>и контрольованих РФ угруповань «ДНР» та «</w:t>
      </w:r>
      <w:r w:rsidRPr="00723299">
        <w:rPr>
          <w:rFonts w:ascii="Arial" w:eastAsia="Times New Roman" w:hAnsi="Arial" w:cs="Arial"/>
          <w:color w:val="333333"/>
          <w:sz w:val="24"/>
          <w:szCs w:val="24"/>
          <w:lang w:eastAsia="uk-UA"/>
        </w:rPr>
        <w:t>ЛНР</w:t>
      </w:r>
      <w:r w:rsidR="00762D6F">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 xml:space="preserve"> провели фіктивні референдуми про відокремлення від України. Для забезпечення успіху цього кроку в Україну направили додаткові </w:t>
      </w:r>
      <w:proofErr w:type="spellStart"/>
      <w:r w:rsidRPr="00723299">
        <w:rPr>
          <w:rFonts w:ascii="Arial" w:eastAsia="Times New Roman" w:hAnsi="Arial" w:cs="Arial"/>
          <w:color w:val="333333"/>
          <w:sz w:val="24"/>
          <w:szCs w:val="24"/>
          <w:lang w:eastAsia="uk-UA"/>
        </w:rPr>
        <w:t>розвідувально</w:t>
      </w:r>
      <w:proofErr w:type="spellEnd"/>
      <w:r w:rsidRPr="00723299">
        <w:rPr>
          <w:rFonts w:ascii="Arial" w:eastAsia="Times New Roman" w:hAnsi="Arial" w:cs="Arial"/>
          <w:color w:val="333333"/>
          <w:sz w:val="24"/>
          <w:szCs w:val="24"/>
          <w:lang w:eastAsia="uk-UA"/>
        </w:rPr>
        <w:t xml:space="preserve">-диверсійні групи з Російської Федерації, </w:t>
      </w:r>
      <w:proofErr w:type="spellStart"/>
      <w:r w:rsidRPr="00723299">
        <w:rPr>
          <w:rFonts w:ascii="Arial" w:eastAsia="Times New Roman" w:hAnsi="Arial" w:cs="Arial"/>
          <w:color w:val="333333"/>
          <w:sz w:val="24"/>
          <w:szCs w:val="24"/>
          <w:lang w:eastAsia="uk-UA"/>
        </w:rPr>
        <w:t>парамілітарні</w:t>
      </w:r>
      <w:proofErr w:type="spellEnd"/>
      <w:r w:rsidRPr="00723299">
        <w:rPr>
          <w:rFonts w:ascii="Arial" w:eastAsia="Times New Roman" w:hAnsi="Arial" w:cs="Arial"/>
          <w:color w:val="333333"/>
          <w:sz w:val="24"/>
          <w:szCs w:val="24"/>
          <w:lang w:eastAsia="uk-UA"/>
        </w:rPr>
        <w:t xml:space="preserve"> формування рос</w:t>
      </w:r>
      <w:r w:rsidR="00762D6F">
        <w:rPr>
          <w:rFonts w:ascii="Arial" w:eastAsia="Times New Roman" w:hAnsi="Arial" w:cs="Arial"/>
          <w:color w:val="333333"/>
          <w:sz w:val="24"/>
          <w:szCs w:val="24"/>
          <w:lang w:eastAsia="uk-UA"/>
        </w:rPr>
        <w:t>ійського козацтва та батальйон «</w:t>
      </w:r>
      <w:proofErr w:type="spellStart"/>
      <w:r w:rsidR="00762D6F">
        <w:rPr>
          <w:rFonts w:ascii="Arial" w:eastAsia="Times New Roman" w:hAnsi="Arial" w:cs="Arial"/>
          <w:color w:val="333333"/>
          <w:sz w:val="24"/>
          <w:szCs w:val="24"/>
          <w:lang w:eastAsia="uk-UA"/>
        </w:rPr>
        <w:t>Восток</w:t>
      </w:r>
      <w:proofErr w:type="spellEnd"/>
      <w:r w:rsidR="00762D6F">
        <w:rPr>
          <w:rFonts w:ascii="Arial" w:eastAsia="Times New Roman" w:hAnsi="Arial" w:cs="Arial"/>
          <w:color w:val="333333"/>
          <w:sz w:val="24"/>
          <w:szCs w:val="24"/>
          <w:lang w:eastAsia="uk-UA"/>
        </w:rPr>
        <w:t>», задіяні групи найманців «</w:t>
      </w:r>
      <w:proofErr w:type="spellStart"/>
      <w:r w:rsidR="00762D6F">
        <w:rPr>
          <w:rFonts w:ascii="Arial" w:eastAsia="Times New Roman" w:hAnsi="Arial" w:cs="Arial"/>
          <w:color w:val="333333"/>
          <w:sz w:val="24"/>
          <w:szCs w:val="24"/>
          <w:lang w:eastAsia="uk-UA"/>
        </w:rPr>
        <w:t>Русский</w:t>
      </w:r>
      <w:proofErr w:type="spellEnd"/>
      <w:r w:rsidR="00762D6F">
        <w:rPr>
          <w:rFonts w:ascii="Arial" w:eastAsia="Times New Roman" w:hAnsi="Arial" w:cs="Arial"/>
          <w:color w:val="333333"/>
          <w:sz w:val="24"/>
          <w:szCs w:val="24"/>
          <w:lang w:eastAsia="uk-UA"/>
        </w:rPr>
        <w:t xml:space="preserve"> сектор» та «</w:t>
      </w:r>
      <w:r w:rsidRPr="00723299">
        <w:rPr>
          <w:rFonts w:ascii="Arial" w:eastAsia="Times New Roman" w:hAnsi="Arial" w:cs="Arial"/>
          <w:color w:val="333333"/>
          <w:sz w:val="24"/>
          <w:szCs w:val="24"/>
          <w:lang w:eastAsia="uk-UA"/>
        </w:rPr>
        <w:t>Оплот</w:t>
      </w:r>
      <w:r w:rsidR="00762D6F">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24 травня</w:t>
      </w:r>
      <w:r w:rsidRPr="00723299">
        <w:rPr>
          <w:rFonts w:ascii="Arial" w:eastAsia="Times New Roman" w:hAnsi="Arial" w:cs="Arial"/>
          <w:color w:val="333333"/>
          <w:sz w:val="24"/>
          <w:szCs w:val="24"/>
          <w:lang w:eastAsia="uk-UA"/>
        </w:rPr>
        <w:t xml:space="preserve"> – ватажки </w:t>
      </w:r>
      <w:r w:rsidR="00730D7A">
        <w:rPr>
          <w:rFonts w:ascii="Arial" w:eastAsia="Times New Roman" w:hAnsi="Arial" w:cs="Arial"/>
          <w:color w:val="333333"/>
          <w:sz w:val="24"/>
          <w:szCs w:val="24"/>
          <w:lang w:eastAsia="uk-UA"/>
        </w:rPr>
        <w:t>«ДНР» та «</w:t>
      </w:r>
      <w:r w:rsidR="00730D7A" w:rsidRPr="00723299">
        <w:rPr>
          <w:rFonts w:ascii="Arial" w:eastAsia="Times New Roman" w:hAnsi="Arial" w:cs="Arial"/>
          <w:color w:val="333333"/>
          <w:sz w:val="24"/>
          <w:szCs w:val="24"/>
          <w:lang w:eastAsia="uk-UA"/>
        </w:rPr>
        <w:t>ЛНР</w:t>
      </w:r>
      <w:r w:rsidR="00730D7A">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 xml:space="preserve"> оголосили про об’єднання у </w:t>
      </w:r>
      <w:proofErr w:type="spellStart"/>
      <w:r w:rsidRPr="00723299">
        <w:rPr>
          <w:rFonts w:ascii="Arial" w:eastAsia="Times New Roman" w:hAnsi="Arial" w:cs="Arial"/>
          <w:color w:val="333333"/>
          <w:sz w:val="24"/>
          <w:szCs w:val="24"/>
          <w:lang w:eastAsia="uk-UA"/>
        </w:rPr>
        <w:t>т.зв</w:t>
      </w:r>
      <w:proofErr w:type="spellEnd"/>
      <w:r w:rsidRPr="00723299">
        <w:rPr>
          <w:rFonts w:ascii="Arial" w:eastAsia="Times New Roman" w:hAnsi="Arial" w:cs="Arial"/>
          <w:color w:val="333333"/>
          <w:sz w:val="24"/>
          <w:szCs w:val="24"/>
          <w:lang w:eastAsia="uk-UA"/>
        </w:rPr>
        <w:t>. конфедерати</w:t>
      </w:r>
      <w:r w:rsidR="00730D7A">
        <w:rPr>
          <w:rFonts w:ascii="Arial" w:eastAsia="Times New Roman" w:hAnsi="Arial" w:cs="Arial"/>
          <w:color w:val="333333"/>
          <w:sz w:val="24"/>
          <w:szCs w:val="24"/>
          <w:lang w:eastAsia="uk-UA"/>
        </w:rPr>
        <w:t>вний союз народних республік – «Новоросію»</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6 червня</w:t>
      </w:r>
      <w:r w:rsidRPr="00723299">
        <w:rPr>
          <w:rFonts w:ascii="Arial" w:eastAsia="Times New Roman" w:hAnsi="Arial" w:cs="Arial"/>
          <w:color w:val="333333"/>
          <w:sz w:val="24"/>
          <w:szCs w:val="24"/>
          <w:lang w:eastAsia="uk-UA"/>
        </w:rPr>
        <w:t xml:space="preserve"> – біля Слов’янська Донецької області збито </w:t>
      </w:r>
      <w:r w:rsidR="008320CB" w:rsidRPr="00723299">
        <w:rPr>
          <w:rFonts w:ascii="Arial" w:eastAsia="Times New Roman" w:hAnsi="Arial" w:cs="Arial"/>
          <w:color w:val="333333"/>
          <w:sz w:val="24"/>
          <w:szCs w:val="24"/>
          <w:lang w:eastAsia="uk-UA"/>
        </w:rPr>
        <w:t xml:space="preserve">український </w:t>
      </w:r>
      <w:r w:rsidRPr="00723299">
        <w:rPr>
          <w:rFonts w:ascii="Arial" w:eastAsia="Times New Roman" w:hAnsi="Arial" w:cs="Arial"/>
          <w:color w:val="333333"/>
          <w:sz w:val="24"/>
          <w:szCs w:val="24"/>
          <w:lang w:eastAsia="uk-UA"/>
        </w:rPr>
        <w:t>літак Ан-30, п’ять членів екіпажу загинуло.</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14 червня</w:t>
      </w:r>
      <w:r w:rsidRPr="00723299">
        <w:rPr>
          <w:rFonts w:ascii="Arial" w:eastAsia="Times New Roman" w:hAnsi="Arial" w:cs="Arial"/>
          <w:color w:val="333333"/>
          <w:sz w:val="24"/>
          <w:szCs w:val="24"/>
          <w:lang w:eastAsia="uk-UA"/>
        </w:rPr>
        <w:t xml:space="preserve"> – терористи обстріляли </w:t>
      </w:r>
      <w:r w:rsidR="008320CB" w:rsidRPr="00723299">
        <w:rPr>
          <w:rFonts w:ascii="Arial" w:eastAsia="Times New Roman" w:hAnsi="Arial" w:cs="Arial"/>
          <w:color w:val="333333"/>
          <w:sz w:val="24"/>
          <w:szCs w:val="24"/>
          <w:lang w:eastAsia="uk-UA"/>
        </w:rPr>
        <w:t xml:space="preserve">український </w:t>
      </w:r>
      <w:r w:rsidRPr="00723299">
        <w:rPr>
          <w:rFonts w:ascii="Arial" w:eastAsia="Times New Roman" w:hAnsi="Arial" w:cs="Arial"/>
          <w:color w:val="333333"/>
          <w:sz w:val="24"/>
          <w:szCs w:val="24"/>
          <w:lang w:eastAsia="uk-UA"/>
        </w:rPr>
        <w:t>військово-транспортний літак Іл-76, загинуло 40 десантників та дев’ять членів екіпажу.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24 червня</w:t>
      </w:r>
      <w:r w:rsidRPr="00723299">
        <w:rPr>
          <w:rFonts w:ascii="Arial" w:eastAsia="Times New Roman" w:hAnsi="Arial" w:cs="Arial"/>
          <w:color w:val="333333"/>
          <w:sz w:val="24"/>
          <w:szCs w:val="24"/>
          <w:lang w:eastAsia="uk-UA"/>
        </w:rPr>
        <w:t> – біля Слов’янська терористи збили український військовий вертоліт Мі-8, загинуло дев’ять військовослужбовців.</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lastRenderedPageBreak/>
        <w:t>Червень–серпень</w:t>
      </w:r>
      <w:r w:rsidRPr="00723299">
        <w:rPr>
          <w:rFonts w:ascii="Arial" w:eastAsia="Times New Roman" w:hAnsi="Arial" w:cs="Arial"/>
          <w:color w:val="333333"/>
          <w:sz w:val="24"/>
          <w:szCs w:val="24"/>
          <w:lang w:eastAsia="uk-UA"/>
        </w:rPr>
        <w:t xml:space="preserve"> – звільнення від російської окупації українських міст: </w:t>
      </w:r>
      <w:proofErr w:type="spellStart"/>
      <w:r w:rsidRPr="00723299">
        <w:rPr>
          <w:rFonts w:ascii="Arial" w:eastAsia="Times New Roman" w:hAnsi="Arial" w:cs="Arial"/>
          <w:color w:val="333333"/>
          <w:sz w:val="24"/>
          <w:szCs w:val="24"/>
          <w:lang w:eastAsia="uk-UA"/>
        </w:rPr>
        <w:t>Лимана</w:t>
      </w:r>
      <w:proofErr w:type="spellEnd"/>
      <w:r w:rsidRPr="00723299">
        <w:rPr>
          <w:rFonts w:ascii="Arial" w:eastAsia="Times New Roman" w:hAnsi="Arial" w:cs="Arial"/>
          <w:color w:val="333333"/>
          <w:sz w:val="24"/>
          <w:szCs w:val="24"/>
          <w:lang w:eastAsia="uk-UA"/>
        </w:rPr>
        <w:t xml:space="preserve"> (4 червня), Маріуполя (13 червня), Слов'янська, Краматорська, Дружківки, Костянтинівки (5 липня), </w:t>
      </w:r>
      <w:proofErr w:type="spellStart"/>
      <w:r w:rsidRPr="00723299">
        <w:rPr>
          <w:rFonts w:ascii="Arial" w:eastAsia="Times New Roman" w:hAnsi="Arial" w:cs="Arial"/>
          <w:color w:val="333333"/>
          <w:sz w:val="24"/>
          <w:szCs w:val="24"/>
          <w:lang w:eastAsia="uk-UA"/>
        </w:rPr>
        <w:t>Бахмута</w:t>
      </w:r>
      <w:proofErr w:type="spellEnd"/>
      <w:r w:rsidRPr="00723299">
        <w:rPr>
          <w:rFonts w:ascii="Arial" w:eastAsia="Times New Roman" w:hAnsi="Arial" w:cs="Arial"/>
          <w:color w:val="333333"/>
          <w:sz w:val="24"/>
          <w:szCs w:val="24"/>
          <w:lang w:eastAsia="uk-UA"/>
        </w:rPr>
        <w:t xml:space="preserve"> (6 липня), </w:t>
      </w:r>
      <w:proofErr w:type="spellStart"/>
      <w:r w:rsidRPr="00723299">
        <w:rPr>
          <w:rFonts w:ascii="Arial" w:eastAsia="Times New Roman" w:hAnsi="Arial" w:cs="Arial"/>
          <w:color w:val="333333"/>
          <w:sz w:val="24"/>
          <w:szCs w:val="24"/>
          <w:lang w:eastAsia="uk-UA"/>
        </w:rPr>
        <w:t>Торецька</w:t>
      </w:r>
      <w:proofErr w:type="spellEnd"/>
      <w:r w:rsidRPr="00723299">
        <w:rPr>
          <w:rFonts w:ascii="Arial" w:eastAsia="Times New Roman" w:hAnsi="Arial" w:cs="Arial"/>
          <w:color w:val="333333"/>
          <w:sz w:val="24"/>
          <w:szCs w:val="24"/>
          <w:lang w:eastAsia="uk-UA"/>
        </w:rPr>
        <w:t xml:space="preserve"> (21 липня), </w:t>
      </w:r>
      <w:proofErr w:type="spellStart"/>
      <w:r w:rsidRPr="00723299">
        <w:rPr>
          <w:rFonts w:ascii="Arial" w:eastAsia="Times New Roman" w:hAnsi="Arial" w:cs="Arial"/>
          <w:color w:val="333333"/>
          <w:sz w:val="24"/>
          <w:szCs w:val="24"/>
          <w:lang w:eastAsia="uk-UA"/>
        </w:rPr>
        <w:t>Авдіївки</w:t>
      </w:r>
      <w:proofErr w:type="spellEnd"/>
      <w:r w:rsidRPr="00723299">
        <w:rPr>
          <w:rFonts w:ascii="Arial" w:eastAsia="Times New Roman" w:hAnsi="Arial" w:cs="Arial"/>
          <w:color w:val="333333"/>
          <w:sz w:val="24"/>
          <w:szCs w:val="24"/>
          <w:lang w:eastAsia="uk-UA"/>
        </w:rPr>
        <w:t xml:space="preserve"> (30 липня), </w:t>
      </w:r>
      <w:proofErr w:type="spellStart"/>
      <w:r w:rsidRPr="00723299">
        <w:rPr>
          <w:rFonts w:ascii="Arial" w:eastAsia="Times New Roman" w:hAnsi="Arial" w:cs="Arial"/>
          <w:color w:val="333333"/>
          <w:sz w:val="24"/>
          <w:szCs w:val="24"/>
          <w:lang w:eastAsia="uk-UA"/>
        </w:rPr>
        <w:t>Красногорівки</w:t>
      </w:r>
      <w:proofErr w:type="spellEnd"/>
      <w:r w:rsidRPr="00723299">
        <w:rPr>
          <w:rFonts w:ascii="Arial" w:eastAsia="Times New Roman" w:hAnsi="Arial" w:cs="Arial"/>
          <w:color w:val="333333"/>
          <w:sz w:val="24"/>
          <w:szCs w:val="24"/>
          <w:lang w:eastAsia="uk-UA"/>
        </w:rPr>
        <w:t xml:space="preserve"> (1 серпня), </w:t>
      </w:r>
      <w:proofErr w:type="spellStart"/>
      <w:r w:rsidRPr="00723299">
        <w:rPr>
          <w:rFonts w:ascii="Arial" w:eastAsia="Times New Roman" w:hAnsi="Arial" w:cs="Arial"/>
          <w:color w:val="333333"/>
          <w:sz w:val="24"/>
          <w:szCs w:val="24"/>
          <w:lang w:eastAsia="uk-UA"/>
        </w:rPr>
        <w:t>Мар’їнки</w:t>
      </w:r>
      <w:proofErr w:type="spellEnd"/>
      <w:r w:rsidRPr="00723299">
        <w:rPr>
          <w:rFonts w:ascii="Arial" w:eastAsia="Times New Roman" w:hAnsi="Arial" w:cs="Arial"/>
          <w:color w:val="333333"/>
          <w:sz w:val="24"/>
          <w:szCs w:val="24"/>
          <w:lang w:eastAsia="uk-UA"/>
        </w:rPr>
        <w:t xml:space="preserve"> (5 серпня).</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Липень</w:t>
      </w:r>
      <w:r w:rsidRPr="00723299">
        <w:rPr>
          <w:rFonts w:ascii="Arial" w:eastAsia="Times New Roman" w:hAnsi="Arial" w:cs="Arial"/>
          <w:color w:val="333333"/>
          <w:sz w:val="24"/>
          <w:szCs w:val="24"/>
          <w:lang w:eastAsia="uk-UA"/>
        </w:rPr>
        <w:t> – систематичні обстріли підрозділів Збройних Сил Укр</w:t>
      </w:r>
      <w:r w:rsidR="005C333C">
        <w:rPr>
          <w:rFonts w:ascii="Arial" w:eastAsia="Times New Roman" w:hAnsi="Arial" w:cs="Arial"/>
          <w:color w:val="333333"/>
          <w:sz w:val="24"/>
          <w:szCs w:val="24"/>
          <w:lang w:eastAsia="uk-UA"/>
        </w:rPr>
        <w:t>аїни артилерійськими системами «Град»</w:t>
      </w:r>
      <w:r w:rsidRPr="00723299">
        <w:rPr>
          <w:rFonts w:ascii="Arial" w:eastAsia="Times New Roman" w:hAnsi="Arial" w:cs="Arial"/>
          <w:color w:val="333333"/>
          <w:sz w:val="24"/>
          <w:szCs w:val="24"/>
          <w:lang w:eastAsia="uk-UA"/>
        </w:rPr>
        <w:t xml:space="preserve"> з території Російської Федерації.</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17 липня</w:t>
      </w:r>
      <w:r w:rsidRPr="00723299">
        <w:rPr>
          <w:rFonts w:ascii="Arial" w:eastAsia="Times New Roman" w:hAnsi="Arial" w:cs="Arial"/>
          <w:color w:val="333333"/>
          <w:sz w:val="24"/>
          <w:szCs w:val="24"/>
          <w:lang w:eastAsia="uk-UA"/>
        </w:rPr>
        <w:t xml:space="preserve"> – поблизу міста </w:t>
      </w:r>
      <w:proofErr w:type="spellStart"/>
      <w:r w:rsidRPr="00723299">
        <w:rPr>
          <w:rFonts w:ascii="Arial" w:eastAsia="Times New Roman" w:hAnsi="Arial" w:cs="Arial"/>
          <w:color w:val="333333"/>
          <w:sz w:val="24"/>
          <w:szCs w:val="24"/>
          <w:lang w:eastAsia="uk-UA"/>
        </w:rPr>
        <w:t>Чистякове</w:t>
      </w:r>
      <w:proofErr w:type="spellEnd"/>
      <w:r w:rsidRPr="00723299">
        <w:rPr>
          <w:rFonts w:ascii="Arial" w:eastAsia="Times New Roman" w:hAnsi="Arial" w:cs="Arial"/>
          <w:color w:val="333333"/>
          <w:sz w:val="24"/>
          <w:szCs w:val="24"/>
          <w:lang w:eastAsia="uk-UA"/>
        </w:rPr>
        <w:t xml:space="preserve"> Донецької області російськ</w:t>
      </w:r>
      <w:r w:rsidR="00166C00">
        <w:rPr>
          <w:rFonts w:ascii="Arial" w:eastAsia="Times New Roman" w:hAnsi="Arial" w:cs="Arial"/>
          <w:color w:val="333333"/>
          <w:sz w:val="24"/>
          <w:szCs w:val="24"/>
          <w:lang w:eastAsia="uk-UA"/>
        </w:rPr>
        <w:t>им зенітно-ракетним комплексом «</w:t>
      </w:r>
      <w:r w:rsidRPr="00723299">
        <w:rPr>
          <w:rFonts w:ascii="Arial" w:eastAsia="Times New Roman" w:hAnsi="Arial" w:cs="Arial"/>
          <w:color w:val="333333"/>
          <w:sz w:val="24"/>
          <w:szCs w:val="24"/>
          <w:lang w:eastAsia="uk-UA"/>
        </w:rPr>
        <w:t>Бук</w:t>
      </w:r>
      <w:r w:rsidR="00166C00">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 xml:space="preserve"> було збито пасажирський літак </w:t>
      </w:r>
      <w:proofErr w:type="spellStart"/>
      <w:r w:rsidRPr="00723299">
        <w:rPr>
          <w:rFonts w:ascii="Arial" w:eastAsia="Times New Roman" w:hAnsi="Arial" w:cs="Arial"/>
          <w:color w:val="333333"/>
          <w:sz w:val="24"/>
          <w:szCs w:val="24"/>
          <w:lang w:eastAsia="uk-UA"/>
        </w:rPr>
        <w:t>Boeing</w:t>
      </w:r>
      <w:proofErr w:type="spellEnd"/>
      <w:r w:rsidRPr="00723299">
        <w:rPr>
          <w:rFonts w:ascii="Arial" w:eastAsia="Times New Roman" w:hAnsi="Arial" w:cs="Arial"/>
          <w:color w:val="333333"/>
          <w:sz w:val="24"/>
          <w:szCs w:val="24"/>
          <w:lang w:eastAsia="uk-UA"/>
        </w:rPr>
        <w:t xml:space="preserve"> 777 авіако</w:t>
      </w:r>
      <w:r w:rsidR="00166C00">
        <w:rPr>
          <w:rFonts w:ascii="Arial" w:eastAsia="Times New Roman" w:hAnsi="Arial" w:cs="Arial"/>
          <w:color w:val="333333"/>
          <w:sz w:val="24"/>
          <w:szCs w:val="24"/>
          <w:lang w:eastAsia="uk-UA"/>
        </w:rPr>
        <w:t>мпанії «Малайзійські авіалінії»</w:t>
      </w:r>
      <w:r w:rsidRPr="00723299">
        <w:rPr>
          <w:rFonts w:ascii="Arial" w:eastAsia="Times New Roman" w:hAnsi="Arial" w:cs="Arial"/>
          <w:color w:val="333333"/>
          <w:sz w:val="24"/>
          <w:szCs w:val="24"/>
          <w:lang w:eastAsia="uk-UA"/>
        </w:rPr>
        <w:t>, загинуло 283 пасажири і 15 членів екіпажу.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27 серпня</w:t>
      </w:r>
      <w:r w:rsidRPr="00723299">
        <w:rPr>
          <w:rFonts w:ascii="Arial" w:eastAsia="Times New Roman" w:hAnsi="Arial" w:cs="Arial"/>
          <w:color w:val="333333"/>
          <w:sz w:val="24"/>
          <w:szCs w:val="24"/>
          <w:lang w:eastAsia="uk-UA"/>
        </w:rPr>
        <w:t> – масове вторгнення на територію Донецької та Луганської областей регулярних підрозділів ЗС РФ.</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29 серпня</w:t>
      </w:r>
      <w:r w:rsidRPr="00723299">
        <w:rPr>
          <w:rFonts w:ascii="Arial" w:eastAsia="Times New Roman" w:hAnsi="Arial" w:cs="Arial"/>
          <w:color w:val="333333"/>
          <w:sz w:val="24"/>
          <w:szCs w:val="24"/>
          <w:lang w:eastAsia="uk-UA"/>
        </w:rPr>
        <w:t> – засідання РБ ООН у зв’язку з агресією Російської Федерації проти України, на як</w:t>
      </w:r>
      <w:r w:rsidR="00FB4686">
        <w:rPr>
          <w:rFonts w:ascii="Arial" w:eastAsia="Times New Roman" w:hAnsi="Arial" w:cs="Arial"/>
          <w:color w:val="333333"/>
          <w:sz w:val="24"/>
          <w:szCs w:val="24"/>
          <w:lang w:eastAsia="uk-UA"/>
        </w:rPr>
        <w:t>ому делегація України заявила: «</w:t>
      </w:r>
      <w:r w:rsidRPr="00723299">
        <w:rPr>
          <w:rFonts w:ascii="Arial" w:eastAsia="Times New Roman" w:hAnsi="Arial" w:cs="Arial"/>
          <w:color w:val="333333"/>
          <w:sz w:val="24"/>
          <w:szCs w:val="24"/>
          <w:lang w:eastAsia="uk-UA"/>
        </w:rPr>
        <w:t>Росія розпочала безпосереднє воєнне вторгнення на материкову частину України із застосування</w:t>
      </w:r>
      <w:r w:rsidR="00FB4686">
        <w:rPr>
          <w:rFonts w:ascii="Arial" w:eastAsia="Times New Roman" w:hAnsi="Arial" w:cs="Arial"/>
          <w:color w:val="333333"/>
          <w:sz w:val="24"/>
          <w:szCs w:val="24"/>
          <w:lang w:eastAsia="uk-UA"/>
        </w:rPr>
        <w:t>м своїх регулярних збройних сил»</w:t>
      </w:r>
      <w:r w:rsidRPr="00723299">
        <w:rPr>
          <w:rFonts w:ascii="Arial" w:eastAsia="Times New Roman" w:hAnsi="Arial" w:cs="Arial"/>
          <w:color w:val="333333"/>
          <w:sz w:val="24"/>
          <w:szCs w:val="24"/>
          <w:lang w:eastAsia="uk-UA"/>
        </w:rPr>
        <w:t xml:space="preserve">. Засідання комісії Україна – НАТО. Генеральний секретар НАТО </w:t>
      </w:r>
      <w:proofErr w:type="spellStart"/>
      <w:r w:rsidRPr="00723299">
        <w:rPr>
          <w:rFonts w:ascii="Arial" w:eastAsia="Times New Roman" w:hAnsi="Arial" w:cs="Arial"/>
          <w:color w:val="333333"/>
          <w:sz w:val="24"/>
          <w:szCs w:val="24"/>
          <w:lang w:eastAsia="uk-UA"/>
        </w:rPr>
        <w:t>Андерс</w:t>
      </w:r>
      <w:proofErr w:type="spellEnd"/>
      <w:r w:rsidRPr="00723299">
        <w:rPr>
          <w:rFonts w:ascii="Arial" w:eastAsia="Times New Roman" w:hAnsi="Arial" w:cs="Arial"/>
          <w:color w:val="333333"/>
          <w:sz w:val="24"/>
          <w:szCs w:val="24"/>
          <w:lang w:eastAsia="uk-UA"/>
        </w:rPr>
        <w:t xml:space="preserve"> </w:t>
      </w:r>
      <w:proofErr w:type="spellStart"/>
      <w:r w:rsidRPr="00723299">
        <w:rPr>
          <w:rFonts w:ascii="Arial" w:eastAsia="Times New Roman" w:hAnsi="Arial" w:cs="Arial"/>
          <w:color w:val="333333"/>
          <w:sz w:val="24"/>
          <w:szCs w:val="24"/>
          <w:lang w:eastAsia="uk-UA"/>
        </w:rPr>
        <w:t>Фог</w:t>
      </w:r>
      <w:proofErr w:type="spellEnd"/>
      <w:r w:rsidRPr="00723299">
        <w:rPr>
          <w:rFonts w:ascii="Arial" w:eastAsia="Times New Roman" w:hAnsi="Arial" w:cs="Arial"/>
          <w:color w:val="333333"/>
          <w:sz w:val="24"/>
          <w:szCs w:val="24"/>
          <w:lang w:eastAsia="uk-UA"/>
        </w:rPr>
        <w:t xml:space="preserve"> </w:t>
      </w:r>
      <w:proofErr w:type="spellStart"/>
      <w:r w:rsidRPr="00723299">
        <w:rPr>
          <w:rFonts w:ascii="Arial" w:eastAsia="Times New Roman" w:hAnsi="Arial" w:cs="Arial"/>
          <w:color w:val="333333"/>
          <w:sz w:val="24"/>
          <w:szCs w:val="24"/>
          <w:lang w:eastAsia="uk-UA"/>
        </w:rPr>
        <w:t>Расмуссен</w:t>
      </w:r>
      <w:proofErr w:type="spellEnd"/>
      <w:r w:rsidRPr="00723299">
        <w:rPr>
          <w:rFonts w:ascii="Arial" w:eastAsia="Times New Roman" w:hAnsi="Arial" w:cs="Arial"/>
          <w:color w:val="333333"/>
          <w:sz w:val="24"/>
          <w:szCs w:val="24"/>
          <w:lang w:eastAsia="uk-UA"/>
        </w:rPr>
        <w:t xml:space="preserve"> кваліфікував вторгнення Збройних Сил Російської Федерації через східний і південно-східний українсько-</w:t>
      </w:r>
      <w:r w:rsidR="00FB4686">
        <w:rPr>
          <w:rFonts w:ascii="Arial" w:eastAsia="Times New Roman" w:hAnsi="Arial" w:cs="Arial"/>
          <w:color w:val="333333"/>
          <w:sz w:val="24"/>
          <w:szCs w:val="24"/>
          <w:lang w:eastAsia="uk-UA"/>
        </w:rPr>
        <w:t>російський державний кордон як «</w:t>
      </w:r>
      <w:r w:rsidRPr="00723299">
        <w:rPr>
          <w:rFonts w:ascii="Arial" w:eastAsia="Times New Roman" w:hAnsi="Arial" w:cs="Arial"/>
          <w:color w:val="333333"/>
          <w:sz w:val="24"/>
          <w:szCs w:val="24"/>
          <w:lang w:eastAsia="uk-UA"/>
        </w:rPr>
        <w:t>серйозну ескалацію зброй</w:t>
      </w:r>
      <w:r w:rsidR="00FB4686">
        <w:rPr>
          <w:rFonts w:ascii="Arial" w:eastAsia="Times New Roman" w:hAnsi="Arial" w:cs="Arial"/>
          <w:color w:val="333333"/>
          <w:sz w:val="24"/>
          <w:szCs w:val="24"/>
          <w:lang w:eastAsia="uk-UA"/>
        </w:rPr>
        <w:t>ної агресії Росії проти України»</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5 вересня</w:t>
      </w:r>
      <w:r w:rsidRPr="00723299">
        <w:rPr>
          <w:rFonts w:ascii="Arial" w:eastAsia="Times New Roman" w:hAnsi="Arial" w:cs="Arial"/>
          <w:color w:val="333333"/>
          <w:sz w:val="24"/>
          <w:szCs w:val="24"/>
          <w:lang w:eastAsia="uk-UA"/>
        </w:rPr>
        <w:t> – підписання Мінських домовленостей (Протокол від 5 вересня 2014 року, Меморандум від 19 вересня 2014 року) як основи політичного врегулювання конфлікту на Донбасі Тристоронньою контактною групою після прямого вторгнення підрозділів регулярної армії РФ на Донбас та боїв біля Іловайська. Усупереч положенням Меморандуму російські війська та підпорядковані їм незаконні збройні формування захопили 8 ділянок території загальною площею 1696 км² в районах, які повинні контролюватися українським урядом.</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Путін відмов</w:t>
      </w:r>
      <w:r w:rsidR="00CA6B5C">
        <w:rPr>
          <w:rFonts w:ascii="Arial" w:eastAsia="Times New Roman" w:hAnsi="Arial" w:cs="Arial"/>
          <w:color w:val="333333"/>
          <w:sz w:val="24"/>
          <w:szCs w:val="24"/>
          <w:lang w:eastAsia="uk-UA"/>
        </w:rPr>
        <w:t xml:space="preserve">ився </w:t>
      </w:r>
      <w:proofErr w:type="spellStart"/>
      <w:r w:rsidR="00CA6B5C">
        <w:rPr>
          <w:rFonts w:ascii="Arial" w:eastAsia="Times New Roman" w:hAnsi="Arial" w:cs="Arial"/>
          <w:color w:val="333333"/>
          <w:sz w:val="24"/>
          <w:szCs w:val="24"/>
          <w:lang w:eastAsia="uk-UA"/>
        </w:rPr>
        <w:t>анексовувати</w:t>
      </w:r>
      <w:proofErr w:type="spellEnd"/>
      <w:r w:rsidR="00CA6B5C">
        <w:rPr>
          <w:rFonts w:ascii="Arial" w:eastAsia="Times New Roman" w:hAnsi="Arial" w:cs="Arial"/>
          <w:color w:val="333333"/>
          <w:sz w:val="24"/>
          <w:szCs w:val="24"/>
          <w:lang w:eastAsia="uk-UA"/>
        </w:rPr>
        <w:t xml:space="preserve"> чи визнавати «незалежність»</w:t>
      </w:r>
      <w:r w:rsidRPr="00723299">
        <w:rPr>
          <w:rFonts w:ascii="Arial" w:eastAsia="Times New Roman" w:hAnsi="Arial" w:cs="Arial"/>
          <w:color w:val="333333"/>
          <w:sz w:val="24"/>
          <w:szCs w:val="24"/>
          <w:lang w:eastAsia="uk-UA"/>
        </w:rPr>
        <w:t xml:space="preserve"> </w:t>
      </w:r>
      <w:r w:rsidR="00CA6B5C">
        <w:rPr>
          <w:rFonts w:ascii="Arial" w:eastAsia="Times New Roman" w:hAnsi="Arial" w:cs="Arial"/>
          <w:color w:val="333333"/>
          <w:sz w:val="24"/>
          <w:szCs w:val="24"/>
          <w:lang w:eastAsia="uk-UA"/>
        </w:rPr>
        <w:t>«ДНР»</w:t>
      </w:r>
      <w:r w:rsidRPr="00723299">
        <w:rPr>
          <w:rFonts w:ascii="Arial" w:eastAsia="Times New Roman" w:hAnsi="Arial" w:cs="Arial"/>
          <w:color w:val="333333"/>
          <w:sz w:val="24"/>
          <w:szCs w:val="24"/>
          <w:lang w:eastAsia="uk-UA"/>
        </w:rPr>
        <w:t xml:space="preserve"> і</w:t>
      </w:r>
      <w:r w:rsidR="00CA6B5C">
        <w:rPr>
          <w:rFonts w:ascii="Arial" w:eastAsia="Times New Roman" w:hAnsi="Arial" w:cs="Arial"/>
          <w:color w:val="333333"/>
          <w:sz w:val="24"/>
          <w:szCs w:val="24"/>
          <w:lang w:eastAsia="uk-UA"/>
        </w:rPr>
        <w:t xml:space="preserve"> «ЛНР». Натомість зробив</w:t>
      </w:r>
      <w:r w:rsidRPr="00723299">
        <w:rPr>
          <w:rFonts w:ascii="Arial" w:eastAsia="Times New Roman" w:hAnsi="Arial" w:cs="Arial"/>
          <w:color w:val="333333"/>
          <w:sz w:val="24"/>
          <w:szCs w:val="24"/>
          <w:lang w:eastAsia="uk-UA"/>
        </w:rPr>
        <w:t xml:space="preserve"> ці регіони чинником впливу на політику Києва.</w:t>
      </w:r>
    </w:p>
    <w:p w:rsidR="00723299" w:rsidRPr="00723299" w:rsidRDefault="00053B2B" w:rsidP="00723299">
      <w:pPr>
        <w:shd w:val="clear" w:color="auto" w:fill="FFFFFF"/>
        <w:spacing w:before="450" w:after="150"/>
        <w:jc w:val="center"/>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НОРМАТИВНО-ПРАВОВІ АКТИ УКРАЇНИ СТОСОВНО ЗБРОЙНОЇ АГРЕСІЇ РФ</w:t>
      </w:r>
    </w:p>
    <w:p w:rsidR="00723299" w:rsidRPr="00723299" w:rsidRDefault="00B43A61" w:rsidP="00723299">
      <w:pPr>
        <w:numPr>
          <w:ilvl w:val="0"/>
          <w:numId w:val="1"/>
        </w:numPr>
        <w:shd w:val="clear" w:color="auto" w:fill="FFFFFF"/>
        <w:ind w:left="0"/>
        <w:jc w:val="both"/>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Закон України «</w:t>
      </w:r>
      <w:r w:rsidR="00723299" w:rsidRPr="00723299">
        <w:rPr>
          <w:rFonts w:ascii="Arial" w:eastAsia="Times New Roman" w:hAnsi="Arial" w:cs="Arial"/>
          <w:color w:val="333333"/>
          <w:sz w:val="24"/>
          <w:szCs w:val="24"/>
          <w:lang w:eastAsia="uk-UA"/>
        </w:rPr>
        <w:t>Про внесення змін до деяких законів України щодо визначення дати початку</w:t>
      </w:r>
      <w:r>
        <w:rPr>
          <w:rFonts w:ascii="Arial" w:eastAsia="Times New Roman" w:hAnsi="Arial" w:cs="Arial"/>
          <w:color w:val="333333"/>
          <w:sz w:val="24"/>
          <w:szCs w:val="24"/>
          <w:lang w:eastAsia="uk-UA"/>
        </w:rPr>
        <w:t xml:space="preserve"> тимчасової окупації»</w:t>
      </w:r>
      <w:r w:rsidR="00723299" w:rsidRPr="00723299">
        <w:rPr>
          <w:rFonts w:ascii="Arial" w:eastAsia="Times New Roman" w:hAnsi="Arial" w:cs="Arial"/>
          <w:color w:val="333333"/>
          <w:sz w:val="24"/>
          <w:szCs w:val="24"/>
          <w:lang w:eastAsia="uk-UA"/>
        </w:rPr>
        <w:t xml:space="preserve"> (2015);</w:t>
      </w:r>
    </w:p>
    <w:p w:rsidR="00723299" w:rsidRPr="00723299" w:rsidRDefault="00723299" w:rsidP="00723299">
      <w:pPr>
        <w:numPr>
          <w:ilvl w:val="0"/>
          <w:numId w:val="1"/>
        </w:numPr>
        <w:shd w:val="clear" w:color="auto" w:fill="FFFFFF"/>
        <w:ind w:left="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xml:space="preserve">Закон України </w:t>
      </w:r>
      <w:r w:rsidR="00B43A61">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Про особливості державної політики із забезпечення державного суверенітету України на тимчасово окупованих територіях у Д</w:t>
      </w:r>
      <w:r w:rsidR="00B43A61">
        <w:rPr>
          <w:rFonts w:ascii="Arial" w:eastAsia="Times New Roman" w:hAnsi="Arial" w:cs="Arial"/>
          <w:color w:val="333333"/>
          <w:sz w:val="24"/>
          <w:szCs w:val="24"/>
          <w:lang w:eastAsia="uk-UA"/>
        </w:rPr>
        <w:t>онецькій та Луганській областях»</w:t>
      </w:r>
      <w:r w:rsidRPr="00723299">
        <w:rPr>
          <w:rFonts w:ascii="Arial" w:eastAsia="Times New Roman" w:hAnsi="Arial" w:cs="Arial"/>
          <w:color w:val="333333"/>
          <w:sz w:val="24"/>
          <w:szCs w:val="24"/>
          <w:lang w:eastAsia="uk-UA"/>
        </w:rPr>
        <w:t xml:space="preserve"> (2018);</w:t>
      </w:r>
    </w:p>
    <w:p w:rsidR="00723299" w:rsidRPr="00723299" w:rsidRDefault="00723299" w:rsidP="00723299">
      <w:pPr>
        <w:numPr>
          <w:ilvl w:val="0"/>
          <w:numId w:val="1"/>
        </w:numPr>
        <w:shd w:val="clear" w:color="auto" w:fill="FFFFFF"/>
        <w:ind w:left="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Пос</w:t>
      </w:r>
      <w:r w:rsidR="00B43A61">
        <w:rPr>
          <w:rFonts w:ascii="Arial" w:eastAsia="Times New Roman" w:hAnsi="Arial" w:cs="Arial"/>
          <w:color w:val="333333"/>
          <w:sz w:val="24"/>
          <w:szCs w:val="24"/>
          <w:lang w:eastAsia="uk-UA"/>
        </w:rPr>
        <w:t>танови Верховної Ради України: «</w:t>
      </w:r>
      <w:r w:rsidRPr="00723299">
        <w:rPr>
          <w:rFonts w:ascii="Arial" w:eastAsia="Times New Roman" w:hAnsi="Arial" w:cs="Arial"/>
          <w:color w:val="333333"/>
          <w:sz w:val="24"/>
          <w:szCs w:val="24"/>
          <w:lang w:eastAsia="uk-UA"/>
        </w:rPr>
        <w:t>Про Звернення Верховної Ради України до Організації Об’єднаних Націй, Європейського Парламенту, Парламентської Асамблеї Ради Європи, Парламентської Асамблеї НАТО, Парламентської Асамблеї ОБСЄ, Парламентської Асамблеї ГУАМ, національних парламентів держав світу про визнання Російськ</w:t>
      </w:r>
      <w:r w:rsidR="00B43A61">
        <w:rPr>
          <w:rFonts w:ascii="Arial" w:eastAsia="Times New Roman" w:hAnsi="Arial" w:cs="Arial"/>
          <w:color w:val="333333"/>
          <w:sz w:val="24"/>
          <w:szCs w:val="24"/>
          <w:lang w:eastAsia="uk-UA"/>
        </w:rPr>
        <w:t>ої Федерації державою-агресором» від 27 січня 2015 року; «</w:t>
      </w:r>
      <w:r w:rsidRPr="00723299">
        <w:rPr>
          <w:rFonts w:ascii="Arial" w:eastAsia="Times New Roman" w:hAnsi="Arial" w:cs="Arial"/>
          <w:color w:val="333333"/>
          <w:sz w:val="24"/>
          <w:szCs w:val="24"/>
          <w:lang w:eastAsia="uk-UA"/>
        </w:rPr>
        <w:t>Пр</w:t>
      </w:r>
      <w:r w:rsidR="00B43A61">
        <w:rPr>
          <w:rFonts w:ascii="Arial" w:eastAsia="Times New Roman" w:hAnsi="Arial" w:cs="Arial"/>
          <w:color w:val="333333"/>
          <w:sz w:val="24"/>
          <w:szCs w:val="24"/>
          <w:lang w:eastAsia="uk-UA"/>
        </w:rPr>
        <w:t>о Заяву Верховної Ради України «</w:t>
      </w:r>
      <w:r w:rsidRPr="00723299">
        <w:rPr>
          <w:rFonts w:ascii="Arial" w:eastAsia="Times New Roman" w:hAnsi="Arial" w:cs="Arial"/>
          <w:color w:val="333333"/>
          <w:sz w:val="24"/>
          <w:szCs w:val="24"/>
          <w:lang w:eastAsia="uk-UA"/>
        </w:rPr>
        <w:t>Про відсіч збройній агресії Російської Феде</w:t>
      </w:r>
      <w:r w:rsidR="00B43A61">
        <w:rPr>
          <w:rFonts w:ascii="Arial" w:eastAsia="Times New Roman" w:hAnsi="Arial" w:cs="Arial"/>
          <w:color w:val="333333"/>
          <w:sz w:val="24"/>
          <w:szCs w:val="24"/>
          <w:lang w:eastAsia="uk-UA"/>
        </w:rPr>
        <w:t>рації та подолання її наслідків» (2015), «</w:t>
      </w:r>
      <w:r w:rsidRPr="00723299">
        <w:rPr>
          <w:rFonts w:ascii="Arial" w:eastAsia="Times New Roman" w:hAnsi="Arial" w:cs="Arial"/>
          <w:color w:val="333333"/>
          <w:sz w:val="24"/>
          <w:szCs w:val="24"/>
          <w:lang w:eastAsia="uk-UA"/>
        </w:rPr>
        <w:t>Пр</w:t>
      </w:r>
      <w:r w:rsidR="00B43A61">
        <w:rPr>
          <w:rFonts w:ascii="Arial" w:eastAsia="Times New Roman" w:hAnsi="Arial" w:cs="Arial"/>
          <w:color w:val="333333"/>
          <w:sz w:val="24"/>
          <w:szCs w:val="24"/>
          <w:lang w:eastAsia="uk-UA"/>
        </w:rPr>
        <w:t>о Заяву Верховної Ради України «</w:t>
      </w:r>
      <w:r w:rsidRPr="00723299">
        <w:rPr>
          <w:rFonts w:ascii="Arial" w:eastAsia="Times New Roman" w:hAnsi="Arial" w:cs="Arial"/>
          <w:color w:val="333333"/>
          <w:sz w:val="24"/>
          <w:szCs w:val="24"/>
          <w:lang w:eastAsia="uk-UA"/>
        </w:rPr>
        <w:t xml:space="preserve">Про визнання Україною юрисдикції Міжнародного кримінального суду щодо скоєння злочинів проти людяності та воєнних злочинів вищими посадовими особами Російської Федерації та </w:t>
      </w:r>
      <w:r w:rsidRPr="00723299">
        <w:rPr>
          <w:rFonts w:ascii="Arial" w:eastAsia="Times New Roman" w:hAnsi="Arial" w:cs="Arial"/>
          <w:color w:val="333333"/>
          <w:sz w:val="24"/>
          <w:szCs w:val="24"/>
          <w:lang w:eastAsia="uk-UA"/>
        </w:rPr>
        <w:lastRenderedPageBreak/>
        <w:t>керівни</w:t>
      </w:r>
      <w:r w:rsidR="00B43A61">
        <w:rPr>
          <w:rFonts w:ascii="Arial" w:eastAsia="Times New Roman" w:hAnsi="Arial" w:cs="Arial"/>
          <w:color w:val="333333"/>
          <w:sz w:val="24"/>
          <w:szCs w:val="24"/>
          <w:lang w:eastAsia="uk-UA"/>
        </w:rPr>
        <w:t>ками терористичних організацій «ДНР» та «ЛНР»</w:t>
      </w:r>
      <w:r w:rsidRPr="00723299">
        <w:rPr>
          <w:rFonts w:ascii="Arial" w:eastAsia="Times New Roman" w:hAnsi="Arial" w:cs="Arial"/>
          <w:color w:val="333333"/>
          <w:sz w:val="24"/>
          <w:szCs w:val="24"/>
          <w:lang w:eastAsia="uk-UA"/>
        </w:rPr>
        <w:t>, які призвели до особливо тяжких наслідків та масового вбивства</w:t>
      </w:r>
      <w:r w:rsidR="00B43A61">
        <w:rPr>
          <w:rFonts w:ascii="Arial" w:eastAsia="Times New Roman" w:hAnsi="Arial" w:cs="Arial"/>
          <w:color w:val="333333"/>
          <w:sz w:val="24"/>
          <w:szCs w:val="24"/>
          <w:lang w:eastAsia="uk-UA"/>
        </w:rPr>
        <w:t xml:space="preserve"> українських громадян»</w:t>
      </w:r>
      <w:r w:rsidRPr="00723299">
        <w:rPr>
          <w:rFonts w:ascii="Arial" w:eastAsia="Times New Roman" w:hAnsi="Arial" w:cs="Arial"/>
          <w:color w:val="333333"/>
          <w:sz w:val="24"/>
          <w:szCs w:val="24"/>
          <w:lang w:eastAsia="uk-UA"/>
        </w:rPr>
        <w:t xml:space="preserve"> (2015) – у ній ідеться, що від 20 лютого 2014 року проти України триває збройна агресія Російської Федерації та підтримуваних нею бойовиків-терористів, під час якої було анексовано Автономну Республіку Крим та місто Севастополь. Також Російською Федерацією окуповано частину Донецької та Луганської областей України, загинуло тисячі громадян України, серед яких діти, поранено тисячі осіб, зруйновано інфраструктуру цілого регіону, сотні тисяч громадян вимушені були покинути свої домівки.</w:t>
      </w:r>
    </w:p>
    <w:p w:rsidR="00723299" w:rsidRPr="00723299" w:rsidRDefault="00893EA6" w:rsidP="00723299">
      <w:pPr>
        <w:shd w:val="clear" w:color="auto" w:fill="FFFFFF"/>
        <w:spacing w:before="450" w:after="150"/>
        <w:jc w:val="center"/>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МІЖНАРОДНІ ПРАВОВІ АКТИ, УХВАЛЕНІ У ВІДПОВІДЬ НА РОСІЙСЬКУ АГРЕСІЮ ПРОТИ УКРАЇНИ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27 березня 2014 року Генеральна асамблея</w:t>
      </w:r>
      <w:r w:rsidR="00222FDF">
        <w:rPr>
          <w:rFonts w:ascii="Arial" w:eastAsia="Times New Roman" w:hAnsi="Arial" w:cs="Arial"/>
          <w:color w:val="333333"/>
          <w:sz w:val="24"/>
          <w:szCs w:val="24"/>
          <w:lang w:eastAsia="uk-UA"/>
        </w:rPr>
        <w:t xml:space="preserve"> ООН ухвалила Резолюцію 68/262 «</w:t>
      </w:r>
      <w:r w:rsidRPr="00723299">
        <w:rPr>
          <w:rFonts w:ascii="Arial" w:eastAsia="Times New Roman" w:hAnsi="Arial" w:cs="Arial"/>
          <w:color w:val="333333"/>
          <w:sz w:val="24"/>
          <w:szCs w:val="24"/>
          <w:lang w:eastAsia="uk-UA"/>
        </w:rPr>
        <w:t>Т</w:t>
      </w:r>
      <w:r w:rsidR="00222FDF">
        <w:rPr>
          <w:rFonts w:ascii="Arial" w:eastAsia="Times New Roman" w:hAnsi="Arial" w:cs="Arial"/>
          <w:color w:val="333333"/>
          <w:sz w:val="24"/>
          <w:szCs w:val="24"/>
          <w:lang w:eastAsia="uk-UA"/>
        </w:rPr>
        <w:t>ериторіальна цілісність України»</w:t>
      </w:r>
      <w:r w:rsidRPr="00723299">
        <w:rPr>
          <w:rFonts w:ascii="Arial" w:eastAsia="Times New Roman" w:hAnsi="Arial" w:cs="Arial"/>
          <w:color w:val="333333"/>
          <w:sz w:val="24"/>
          <w:szCs w:val="24"/>
          <w:lang w:eastAsia="uk-UA"/>
        </w:rPr>
        <w:t>, в якій підтвердила міжнародно визнані кордони України та відсутність будь-яких правових підстав для зміни статусу АР Крим та Севастополя.</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Цю позицію Генасамблея ООН п</w:t>
      </w:r>
      <w:r w:rsidR="00222FDF">
        <w:rPr>
          <w:rFonts w:ascii="Arial" w:eastAsia="Times New Roman" w:hAnsi="Arial" w:cs="Arial"/>
          <w:color w:val="333333"/>
          <w:sz w:val="24"/>
          <w:szCs w:val="24"/>
          <w:lang w:eastAsia="uk-UA"/>
        </w:rPr>
        <w:t>ідтвердила в Резолюціях 71/205 «</w:t>
      </w:r>
      <w:r w:rsidRPr="00723299">
        <w:rPr>
          <w:rFonts w:ascii="Arial" w:eastAsia="Times New Roman" w:hAnsi="Arial" w:cs="Arial"/>
          <w:color w:val="333333"/>
          <w:sz w:val="24"/>
          <w:szCs w:val="24"/>
          <w:lang w:eastAsia="uk-UA"/>
        </w:rPr>
        <w:t>Ситуація з правами людини в АР Крим</w:t>
      </w:r>
      <w:r w:rsidR="00222FDF">
        <w:rPr>
          <w:rFonts w:ascii="Arial" w:eastAsia="Times New Roman" w:hAnsi="Arial" w:cs="Arial"/>
          <w:color w:val="333333"/>
          <w:sz w:val="24"/>
          <w:szCs w:val="24"/>
          <w:lang w:eastAsia="uk-UA"/>
        </w:rPr>
        <w:t xml:space="preserve"> та місті Севастополь (Україна)» 19 грудня 2016 року та «</w:t>
      </w:r>
      <w:r w:rsidRPr="00723299">
        <w:rPr>
          <w:rFonts w:ascii="Arial" w:eastAsia="Times New Roman" w:hAnsi="Arial" w:cs="Arial"/>
          <w:color w:val="333333"/>
          <w:sz w:val="24"/>
          <w:szCs w:val="24"/>
          <w:lang w:eastAsia="uk-UA"/>
        </w:rPr>
        <w:t>Стан з правами людини в Автономній Республіці Крим</w:t>
      </w:r>
      <w:r w:rsidR="00222FDF">
        <w:rPr>
          <w:rFonts w:ascii="Arial" w:eastAsia="Times New Roman" w:hAnsi="Arial" w:cs="Arial"/>
          <w:color w:val="333333"/>
          <w:sz w:val="24"/>
          <w:szCs w:val="24"/>
          <w:lang w:eastAsia="uk-UA"/>
        </w:rPr>
        <w:t xml:space="preserve"> та місті Севастополь (Україна)»</w:t>
      </w:r>
      <w:r w:rsidRPr="00723299">
        <w:rPr>
          <w:rFonts w:ascii="Arial" w:eastAsia="Times New Roman" w:hAnsi="Arial" w:cs="Arial"/>
          <w:color w:val="333333"/>
          <w:sz w:val="24"/>
          <w:szCs w:val="24"/>
          <w:lang w:eastAsia="uk-UA"/>
        </w:rPr>
        <w:t xml:space="preserve"> від 19 грудня 2017 року №72/190.</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Резолюція Гене</w:t>
      </w:r>
      <w:r w:rsidR="00222FDF">
        <w:rPr>
          <w:rFonts w:ascii="Arial" w:eastAsia="Times New Roman" w:hAnsi="Arial" w:cs="Arial"/>
          <w:color w:val="333333"/>
          <w:sz w:val="24"/>
          <w:szCs w:val="24"/>
          <w:lang w:eastAsia="uk-UA"/>
        </w:rPr>
        <w:t>ральної Асамблеї ООН А/73/L.47 «</w:t>
      </w:r>
      <w:r w:rsidRPr="00723299">
        <w:rPr>
          <w:rFonts w:ascii="Arial" w:eastAsia="Times New Roman" w:hAnsi="Arial" w:cs="Arial"/>
          <w:color w:val="333333"/>
          <w:sz w:val="24"/>
          <w:szCs w:val="24"/>
          <w:lang w:eastAsia="uk-UA"/>
        </w:rPr>
        <w:t>Проблема мілітаризації Автономної Республіки Крим та м. Севастополь (Україна), а також ча</w:t>
      </w:r>
      <w:r w:rsidR="00222FDF">
        <w:rPr>
          <w:rFonts w:ascii="Arial" w:eastAsia="Times New Roman" w:hAnsi="Arial" w:cs="Arial"/>
          <w:color w:val="333333"/>
          <w:sz w:val="24"/>
          <w:szCs w:val="24"/>
          <w:lang w:eastAsia="uk-UA"/>
        </w:rPr>
        <w:t>стин Чорного і Азовського морів»</w:t>
      </w:r>
      <w:r w:rsidRPr="00723299">
        <w:rPr>
          <w:rFonts w:ascii="Arial" w:eastAsia="Times New Roman" w:hAnsi="Arial" w:cs="Arial"/>
          <w:color w:val="333333"/>
          <w:sz w:val="24"/>
          <w:szCs w:val="24"/>
          <w:lang w:eastAsia="uk-UA"/>
        </w:rPr>
        <w:t>, схвалена 17 грудня 2018 року, засвідчила чітку позицію міжнародного співтовариства на підтримку територіальної цілісності України, засудження агресії Російської Федерації, побудови та відкриття Російською Федерацією Керченського мосту, а також збільшення військової присутності РФ в акваторіях Чорного і Азовського морів. Резолюція була ухвалена у відповідь на пряму атаку та захоплення 25 листопада 2018 року російськими прикордонним ка</w:t>
      </w:r>
      <w:r w:rsidR="00222FDF">
        <w:rPr>
          <w:rFonts w:ascii="Arial" w:eastAsia="Times New Roman" w:hAnsi="Arial" w:cs="Arial"/>
          <w:color w:val="333333"/>
          <w:sz w:val="24"/>
          <w:szCs w:val="24"/>
          <w:lang w:eastAsia="uk-UA"/>
        </w:rPr>
        <w:t>терами ФСБ суден ВМСУ: катерів «Бердянськ», «Нікополь» та буксира «</w:t>
      </w:r>
      <w:r w:rsidRPr="00723299">
        <w:rPr>
          <w:rFonts w:ascii="Arial" w:eastAsia="Times New Roman" w:hAnsi="Arial" w:cs="Arial"/>
          <w:color w:val="333333"/>
          <w:sz w:val="24"/>
          <w:szCs w:val="24"/>
          <w:lang w:eastAsia="uk-UA"/>
        </w:rPr>
        <w:t>Яни Капу</w:t>
      </w:r>
      <w:r w:rsidR="00222FDF">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 xml:space="preserve"> з 24 військовослужбовцями.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22 грудня 2018 року Генасамблея ООН ухвалила Резолюцію А/</w:t>
      </w:r>
      <w:r w:rsidR="00A60C6F">
        <w:rPr>
          <w:rFonts w:ascii="Arial" w:eastAsia="Times New Roman" w:hAnsi="Arial" w:cs="Arial"/>
          <w:color w:val="333333"/>
          <w:sz w:val="24"/>
          <w:szCs w:val="24"/>
          <w:lang w:eastAsia="uk-UA"/>
        </w:rPr>
        <w:t>С.3/73/L.48 «</w:t>
      </w:r>
      <w:r w:rsidRPr="00723299">
        <w:rPr>
          <w:rFonts w:ascii="Arial" w:eastAsia="Times New Roman" w:hAnsi="Arial" w:cs="Arial"/>
          <w:color w:val="333333"/>
          <w:sz w:val="24"/>
          <w:szCs w:val="24"/>
          <w:lang w:eastAsia="uk-UA"/>
        </w:rPr>
        <w:t>Ситуація з правами людини в Автономній Республіці Кри</w:t>
      </w:r>
      <w:r w:rsidR="00A60C6F">
        <w:rPr>
          <w:rFonts w:ascii="Arial" w:eastAsia="Times New Roman" w:hAnsi="Arial" w:cs="Arial"/>
          <w:color w:val="333333"/>
          <w:sz w:val="24"/>
          <w:szCs w:val="24"/>
          <w:lang w:eastAsia="uk-UA"/>
        </w:rPr>
        <w:t>м та місті Севастополь, Україна»</w:t>
      </w:r>
      <w:r w:rsidRPr="00723299">
        <w:rPr>
          <w:rFonts w:ascii="Arial" w:eastAsia="Times New Roman" w:hAnsi="Arial" w:cs="Arial"/>
          <w:color w:val="333333"/>
          <w:sz w:val="24"/>
          <w:szCs w:val="24"/>
          <w:lang w:eastAsia="uk-UA"/>
        </w:rPr>
        <w:t>. Генеральна асамблея закликала всі міжнародні організації і спеціалізовані агенції Організації Об’єднаних Націй</w:t>
      </w:r>
      <w:r w:rsidR="00A60C6F">
        <w:rPr>
          <w:rFonts w:ascii="Arial" w:eastAsia="Times New Roman" w:hAnsi="Arial" w:cs="Arial"/>
          <w:color w:val="333333"/>
          <w:sz w:val="24"/>
          <w:szCs w:val="24"/>
          <w:lang w:eastAsia="uk-UA"/>
        </w:rPr>
        <w:t xml:space="preserve"> послуговуватися формулюванням «</w:t>
      </w:r>
      <w:r w:rsidRPr="00723299">
        <w:rPr>
          <w:rFonts w:ascii="Arial" w:eastAsia="Times New Roman" w:hAnsi="Arial" w:cs="Arial"/>
          <w:color w:val="333333"/>
          <w:sz w:val="24"/>
          <w:szCs w:val="24"/>
          <w:lang w:eastAsia="uk-UA"/>
        </w:rPr>
        <w:t xml:space="preserve">Автономна Республіка Крим та місто Севастополь, Україна, тимчасово </w:t>
      </w:r>
      <w:r w:rsidR="00A60C6F">
        <w:rPr>
          <w:rFonts w:ascii="Arial" w:eastAsia="Times New Roman" w:hAnsi="Arial" w:cs="Arial"/>
          <w:color w:val="333333"/>
          <w:sz w:val="24"/>
          <w:szCs w:val="24"/>
          <w:lang w:eastAsia="uk-UA"/>
        </w:rPr>
        <w:t>окуповані Російською Федерацією»</w:t>
      </w:r>
      <w:r w:rsidRPr="00723299">
        <w:rPr>
          <w:rFonts w:ascii="Arial" w:eastAsia="Times New Roman" w:hAnsi="Arial" w:cs="Arial"/>
          <w:color w:val="333333"/>
          <w:sz w:val="24"/>
          <w:szCs w:val="24"/>
          <w:lang w:eastAsia="uk-UA"/>
        </w:rPr>
        <w:t xml:space="preserve">, коли йдеться про Крим у їхніх офіційних документах, комунікаціях і публікаціях, включно з тими, в яких </w:t>
      </w:r>
      <w:r w:rsidR="00A60C6F">
        <w:rPr>
          <w:rFonts w:ascii="Arial" w:eastAsia="Times New Roman" w:hAnsi="Arial" w:cs="Arial"/>
          <w:color w:val="333333"/>
          <w:sz w:val="24"/>
          <w:szCs w:val="24"/>
          <w:lang w:eastAsia="uk-UA"/>
        </w:rPr>
        <w:t>йдеться про статистичні дані РФ»</w:t>
      </w:r>
      <w:r w:rsidRPr="00723299">
        <w:rPr>
          <w:rFonts w:ascii="Arial" w:eastAsia="Times New Roman" w:hAnsi="Arial" w:cs="Arial"/>
          <w:color w:val="333333"/>
          <w:sz w:val="24"/>
          <w:szCs w:val="24"/>
          <w:lang w:eastAsia="uk-UA"/>
        </w:rPr>
        <w:t>.</w:t>
      </w:r>
    </w:p>
    <w:p w:rsidR="00723299" w:rsidRPr="00723299" w:rsidRDefault="00A60C6F" w:rsidP="00723299">
      <w:pPr>
        <w:shd w:val="clear" w:color="auto" w:fill="FFFFFF"/>
        <w:spacing w:before="450" w:after="150"/>
        <w:jc w:val="center"/>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ТЕРМІНОЛОГІЧНИЙ СЛОВНИК</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1. </w:t>
      </w:r>
      <w:r w:rsidR="00FA0A32" w:rsidRPr="00723299">
        <w:rPr>
          <w:rFonts w:ascii="Arial" w:eastAsia="Times New Roman" w:hAnsi="Arial" w:cs="Arial"/>
          <w:b/>
          <w:bCs/>
          <w:color w:val="333333"/>
          <w:sz w:val="24"/>
          <w:szCs w:val="24"/>
          <w:lang w:eastAsia="uk-UA"/>
        </w:rPr>
        <w:t>АГРЕСІЯ </w:t>
      </w:r>
      <w:r w:rsidRPr="00723299">
        <w:rPr>
          <w:rFonts w:ascii="Arial" w:eastAsia="Times New Roman" w:hAnsi="Arial" w:cs="Arial"/>
          <w:color w:val="333333"/>
          <w:sz w:val="24"/>
          <w:szCs w:val="24"/>
          <w:lang w:eastAsia="uk-UA"/>
        </w:rPr>
        <w:t>– застосування збройної сили державою проти суверенітету, територіальної недоторканості або політичної незалежності іншої держави, або в будь-який інший спосіб, несумісний із Статутом Організації Об’єднаних Націй (Резолюція 3314 (ХХIХ) Генеральної Асамблеї від 14 грудня 1974 року)</w:t>
      </w:r>
      <w:r w:rsidR="00FA0A32">
        <w:rPr>
          <w:rFonts w:ascii="Arial" w:eastAsia="Times New Roman" w:hAnsi="Arial" w:cs="Arial"/>
          <w:color w:val="333333"/>
          <w:sz w:val="24"/>
          <w:szCs w:val="24"/>
          <w:lang w:eastAsia="uk-UA"/>
        </w:rPr>
        <w:t>. Відповідно до Закону України «Про оборону України»</w:t>
      </w:r>
      <w:r w:rsidRPr="00723299">
        <w:rPr>
          <w:rFonts w:ascii="Arial" w:eastAsia="Times New Roman" w:hAnsi="Arial" w:cs="Arial"/>
          <w:color w:val="333333"/>
          <w:sz w:val="24"/>
          <w:szCs w:val="24"/>
          <w:lang w:eastAsia="uk-UA"/>
        </w:rPr>
        <w:t xml:space="preserve"> збройна агресія – застосування іншою державою або групою держав збройної сили проти України. Збройною агресією проти України вважається будь-яка з таких дій: вторгнення або напад збройних сил іншої держави або групи держав на територію України, а також окупація або анексія частини території </w:t>
      </w:r>
      <w:r w:rsidRPr="00723299">
        <w:rPr>
          <w:rFonts w:ascii="Arial" w:eastAsia="Times New Roman" w:hAnsi="Arial" w:cs="Arial"/>
          <w:color w:val="333333"/>
          <w:sz w:val="24"/>
          <w:szCs w:val="24"/>
          <w:lang w:eastAsia="uk-UA"/>
        </w:rPr>
        <w:lastRenderedPageBreak/>
        <w:t>України; напад збройних сил іншої держави або групи держав на військові сухопутні, морські чи повітряні сили або цивільні морські чи повітряні флоти України.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2. </w:t>
      </w:r>
      <w:r w:rsidR="00FA0A32" w:rsidRPr="00723299">
        <w:rPr>
          <w:rFonts w:ascii="Arial" w:eastAsia="Times New Roman" w:hAnsi="Arial" w:cs="Arial"/>
          <w:b/>
          <w:bCs/>
          <w:color w:val="333333"/>
          <w:sz w:val="24"/>
          <w:szCs w:val="24"/>
          <w:lang w:eastAsia="uk-UA"/>
        </w:rPr>
        <w:t>АНТИТЕРОРИСТИЧНА ОПЕРАЦІЯ</w:t>
      </w:r>
      <w:r w:rsidRPr="00723299">
        <w:rPr>
          <w:rFonts w:ascii="Arial" w:eastAsia="Times New Roman" w:hAnsi="Arial" w:cs="Arial"/>
          <w:color w:val="333333"/>
          <w:sz w:val="24"/>
          <w:szCs w:val="24"/>
          <w:lang w:eastAsia="uk-UA"/>
        </w:rPr>
        <w:t> – комплекс скоординованих спеціальних заходів, спрямованих на попередження, запобігання та припинення терористичної діяльності, звільнення заручників, забезпечення безпеки населення, знешкодження терористів, мінімізацію наслідків терористи</w:t>
      </w:r>
      <w:r w:rsidR="00FA0A32">
        <w:rPr>
          <w:rFonts w:ascii="Arial" w:eastAsia="Times New Roman" w:hAnsi="Arial" w:cs="Arial"/>
          <w:color w:val="333333"/>
          <w:sz w:val="24"/>
          <w:szCs w:val="24"/>
          <w:lang w:eastAsia="uk-UA"/>
        </w:rPr>
        <w:t>чної діяльності (Закон України «</w:t>
      </w:r>
      <w:r w:rsidRPr="00723299">
        <w:rPr>
          <w:rFonts w:ascii="Arial" w:eastAsia="Times New Roman" w:hAnsi="Arial" w:cs="Arial"/>
          <w:color w:val="333333"/>
          <w:sz w:val="24"/>
          <w:szCs w:val="24"/>
          <w:lang w:eastAsia="uk-UA"/>
        </w:rPr>
        <w:t>Про внесення змін до законів Укр</w:t>
      </w:r>
      <w:r w:rsidR="00FA0A32">
        <w:rPr>
          <w:rFonts w:ascii="Arial" w:eastAsia="Times New Roman" w:hAnsi="Arial" w:cs="Arial"/>
          <w:color w:val="333333"/>
          <w:sz w:val="24"/>
          <w:szCs w:val="24"/>
          <w:lang w:eastAsia="uk-UA"/>
        </w:rPr>
        <w:t>аїни щодо боротьби з тероризмом»</w:t>
      </w:r>
      <w:r w:rsidRPr="00723299">
        <w:rPr>
          <w:rFonts w:ascii="Arial" w:eastAsia="Times New Roman" w:hAnsi="Arial" w:cs="Arial"/>
          <w:color w:val="333333"/>
          <w:sz w:val="24"/>
          <w:szCs w:val="24"/>
          <w:lang w:eastAsia="uk-UA"/>
        </w:rPr>
        <w:t>. 2014 рік). АТО завершилась із початком Операції Об’єднаних сил, тому вживання цього терміну щодо подій, які відбулись після 30 квітня 2018 року є некоректним. АТО – один із форматів ведення війни Україною проти російської агресії.</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3.</w:t>
      </w:r>
      <w:r w:rsidRPr="00723299">
        <w:rPr>
          <w:rFonts w:ascii="Arial" w:eastAsia="Times New Roman" w:hAnsi="Arial" w:cs="Arial"/>
          <w:b/>
          <w:bCs/>
          <w:color w:val="333333"/>
          <w:sz w:val="24"/>
          <w:szCs w:val="24"/>
          <w:lang w:eastAsia="uk-UA"/>
        </w:rPr>
        <w:t> </w:t>
      </w:r>
      <w:r w:rsidR="00FA0A32" w:rsidRPr="00723299">
        <w:rPr>
          <w:rFonts w:ascii="Arial" w:eastAsia="Times New Roman" w:hAnsi="Arial" w:cs="Arial"/>
          <w:b/>
          <w:bCs/>
          <w:color w:val="333333"/>
          <w:sz w:val="24"/>
          <w:szCs w:val="24"/>
          <w:lang w:eastAsia="uk-UA"/>
        </w:rPr>
        <w:t>ВНУТРІШНЬО ПЕРЕМІЩЕНА ОСОБА</w:t>
      </w:r>
      <w:r w:rsidRPr="00723299">
        <w:rPr>
          <w:rFonts w:ascii="Arial" w:eastAsia="Times New Roman" w:hAnsi="Arial" w:cs="Arial"/>
          <w:color w:val="333333"/>
          <w:sz w:val="24"/>
          <w:szCs w:val="24"/>
          <w:lang w:eastAsia="uk-UA"/>
        </w:rPr>
        <w:t xml:space="preserve"> – громадянин України, іноземець або особа без громадянства, яка перебуває на території України на законних підставах та має право на постійне проживання в Україні, яку змусили залишити або покинути своє місце проживання у результаті або з метою уникнення негативних наслідків збройного конфлікту, тимчасової окупації, повсюдних проявів насильства, порушень прав людини та надзвичайних ситуацій природного чи техногенного характеру (Закон України </w:t>
      </w:r>
      <w:r w:rsidR="00FA0A32">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Про забезпечення прав і сво</w:t>
      </w:r>
      <w:r w:rsidR="00FA0A32">
        <w:rPr>
          <w:rFonts w:ascii="Arial" w:eastAsia="Times New Roman" w:hAnsi="Arial" w:cs="Arial"/>
          <w:color w:val="333333"/>
          <w:sz w:val="24"/>
          <w:szCs w:val="24"/>
          <w:lang w:eastAsia="uk-UA"/>
        </w:rPr>
        <w:t>бод внутрішньо переміщених осіб»</w:t>
      </w:r>
      <w:r w:rsidRPr="00723299">
        <w:rPr>
          <w:rFonts w:ascii="Arial" w:eastAsia="Times New Roman" w:hAnsi="Arial" w:cs="Arial"/>
          <w:color w:val="333333"/>
          <w:sz w:val="24"/>
          <w:szCs w:val="24"/>
          <w:lang w:eastAsia="uk-UA"/>
        </w:rPr>
        <w:t>)</w:t>
      </w:r>
      <w:r w:rsidR="00FA0A32">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4. </w:t>
      </w:r>
      <w:r w:rsidR="00FA0A32" w:rsidRPr="00723299">
        <w:rPr>
          <w:rFonts w:ascii="Arial" w:eastAsia="Times New Roman" w:hAnsi="Arial" w:cs="Arial"/>
          <w:b/>
          <w:bCs/>
          <w:color w:val="333333"/>
          <w:sz w:val="24"/>
          <w:szCs w:val="24"/>
          <w:lang w:eastAsia="uk-UA"/>
        </w:rPr>
        <w:t>ВОЄННИЙ СТАН</w:t>
      </w:r>
      <w:r w:rsidRPr="00723299">
        <w:rPr>
          <w:rFonts w:ascii="Arial" w:eastAsia="Times New Roman" w:hAnsi="Arial" w:cs="Arial"/>
          <w:color w:val="333333"/>
          <w:sz w:val="24"/>
          <w:szCs w:val="24"/>
          <w:lang w:eastAsia="uk-UA"/>
        </w:rPr>
        <w:t> – це особливий правовий режим, що вводиться в Україні або в окремих її місцевостях у разі збройної агресії чи загрози нападу, небезпеки державній незалежності України, її територіальній цілісності та передбачає надання відповідним органам державної влади, військовому командуванню та органам місцевого самоврядування повноважень, необхідних для відвернення загрози та забезпечення національної безпеки, а також тимчасове, зумовлене загрозою, обмеження конституційних прав і свобод людини і громадянина та прав і законних інтересів юридичних осіб із зазначенням строку д</w:t>
      </w:r>
      <w:r w:rsidR="00FA0A32">
        <w:rPr>
          <w:rFonts w:ascii="Arial" w:eastAsia="Times New Roman" w:hAnsi="Arial" w:cs="Arial"/>
          <w:color w:val="333333"/>
          <w:sz w:val="24"/>
          <w:szCs w:val="24"/>
          <w:lang w:eastAsia="uk-UA"/>
        </w:rPr>
        <w:t>ії цих обмежень (Закон України «</w:t>
      </w:r>
      <w:r w:rsidRPr="00723299">
        <w:rPr>
          <w:rFonts w:ascii="Arial" w:eastAsia="Times New Roman" w:hAnsi="Arial" w:cs="Arial"/>
          <w:color w:val="333333"/>
          <w:sz w:val="24"/>
          <w:szCs w:val="24"/>
          <w:lang w:eastAsia="uk-UA"/>
        </w:rPr>
        <w:t>Про оборону Укр</w:t>
      </w:r>
      <w:r w:rsidR="00FA0A32">
        <w:rPr>
          <w:rFonts w:ascii="Arial" w:eastAsia="Times New Roman" w:hAnsi="Arial" w:cs="Arial"/>
          <w:color w:val="333333"/>
          <w:sz w:val="24"/>
          <w:szCs w:val="24"/>
          <w:lang w:eastAsia="uk-UA"/>
        </w:rPr>
        <w:t>аїни»</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5. </w:t>
      </w:r>
      <w:r w:rsidRPr="00723299">
        <w:rPr>
          <w:rFonts w:ascii="Arial" w:eastAsia="Times New Roman" w:hAnsi="Arial" w:cs="Arial"/>
          <w:b/>
          <w:bCs/>
          <w:color w:val="333333"/>
          <w:sz w:val="24"/>
          <w:szCs w:val="24"/>
          <w:lang w:eastAsia="uk-UA"/>
        </w:rPr>
        <w:t>Держава-агресор Російська Федерація </w:t>
      </w:r>
      <w:r w:rsidRPr="00723299">
        <w:rPr>
          <w:rFonts w:ascii="Arial" w:eastAsia="Times New Roman" w:hAnsi="Arial" w:cs="Arial"/>
          <w:color w:val="333333"/>
          <w:sz w:val="24"/>
          <w:szCs w:val="24"/>
          <w:lang w:eastAsia="uk-UA"/>
        </w:rPr>
        <w:t>(зі Звернення Верховної Ради України до Організації Об’єднаних Націй, Європейського Парламенту, Парламентської Асамблеї Ради Європи, Парламентської Асамблеї НАТО, Парламентської Асамблеї ОБСЄ, Парламентської Асамблеї ГУАМ, національних парламентів держав світу про визнання Російської Федерації державою-агресором від 27 січня 2015 року).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6. </w:t>
      </w:r>
      <w:r w:rsidRPr="00723299">
        <w:rPr>
          <w:rFonts w:ascii="Arial" w:eastAsia="Times New Roman" w:hAnsi="Arial" w:cs="Arial"/>
          <w:b/>
          <w:bCs/>
          <w:color w:val="333333"/>
          <w:sz w:val="24"/>
          <w:szCs w:val="24"/>
          <w:lang w:eastAsia="uk-UA"/>
        </w:rPr>
        <w:t>Державний суверенітет України </w:t>
      </w:r>
      <w:r w:rsidRPr="00723299">
        <w:rPr>
          <w:rFonts w:ascii="Arial" w:eastAsia="Times New Roman" w:hAnsi="Arial" w:cs="Arial"/>
          <w:color w:val="333333"/>
          <w:sz w:val="24"/>
          <w:szCs w:val="24"/>
          <w:lang w:eastAsia="uk-UA"/>
        </w:rPr>
        <w:t>проголошено Декларацією про державний суверенітет України від 16 липня 1990 року як верховенство, самостійність, повноту і неподільність влади Республіки в межах її  території  та незалежність і рівноправність у зовнішніх зносинах.</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7. </w:t>
      </w:r>
      <w:r w:rsidR="00FA0A32" w:rsidRPr="00723299">
        <w:rPr>
          <w:rFonts w:ascii="Arial" w:eastAsia="Times New Roman" w:hAnsi="Arial" w:cs="Arial"/>
          <w:b/>
          <w:bCs/>
          <w:color w:val="333333"/>
          <w:sz w:val="24"/>
          <w:szCs w:val="24"/>
          <w:lang w:eastAsia="uk-UA"/>
        </w:rPr>
        <w:t>ЛІНІЯ ЗІТКНЕННЯ</w:t>
      </w:r>
      <w:r w:rsidRPr="00723299">
        <w:rPr>
          <w:rFonts w:ascii="Arial" w:eastAsia="Times New Roman" w:hAnsi="Arial" w:cs="Arial"/>
          <w:b/>
          <w:bCs/>
          <w:color w:val="333333"/>
          <w:sz w:val="24"/>
          <w:szCs w:val="24"/>
          <w:lang w:eastAsia="uk-UA"/>
        </w:rPr>
        <w:t> </w:t>
      </w:r>
      <w:r w:rsidRPr="00723299">
        <w:rPr>
          <w:rFonts w:ascii="Arial" w:eastAsia="Times New Roman" w:hAnsi="Arial" w:cs="Arial"/>
          <w:color w:val="333333"/>
          <w:sz w:val="24"/>
          <w:szCs w:val="24"/>
          <w:lang w:eastAsia="uk-UA"/>
        </w:rPr>
        <w:t>– умовне розмежування між тимчасово неконтрольованою територією та контрольованою територією.</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8. </w:t>
      </w:r>
      <w:r w:rsidR="00FA0A32" w:rsidRPr="00723299">
        <w:rPr>
          <w:rFonts w:ascii="Arial" w:eastAsia="Times New Roman" w:hAnsi="Arial" w:cs="Arial"/>
          <w:b/>
          <w:bCs/>
          <w:color w:val="333333"/>
          <w:sz w:val="24"/>
          <w:szCs w:val="24"/>
          <w:lang w:eastAsia="uk-UA"/>
        </w:rPr>
        <w:t>ОКУПАЦІЯ </w:t>
      </w:r>
      <w:r w:rsidRPr="00723299">
        <w:rPr>
          <w:rFonts w:ascii="Arial" w:eastAsia="Times New Roman" w:hAnsi="Arial" w:cs="Arial"/>
          <w:color w:val="333333"/>
          <w:sz w:val="24"/>
          <w:szCs w:val="24"/>
          <w:lang w:eastAsia="uk-UA"/>
        </w:rPr>
        <w:t>– тимчасове зайняття збройними силами воюючої сторони у міжнародному конфлікті території ворога у період ведення бойових дій. Анексія – примусове набуття (приєднання) території однією державою за рахунок іншої держави. Таке набуття (приєднання) передбачає здійснення окупації відповідної території та чіткий намір здійснювати таку окупацію постійно (</w:t>
      </w:r>
      <w:proofErr w:type="spellStart"/>
      <w:r w:rsidRPr="00723299">
        <w:rPr>
          <w:rFonts w:ascii="Arial" w:eastAsia="Times New Roman" w:hAnsi="Arial" w:cs="Arial"/>
          <w:color w:val="333333"/>
          <w:sz w:val="24"/>
          <w:szCs w:val="24"/>
          <w:lang w:eastAsia="uk-UA"/>
        </w:rPr>
        <w:t>corpus</w:t>
      </w:r>
      <w:proofErr w:type="spellEnd"/>
      <w:r w:rsidRPr="00723299">
        <w:rPr>
          <w:rFonts w:ascii="Arial" w:eastAsia="Times New Roman" w:hAnsi="Arial" w:cs="Arial"/>
          <w:color w:val="333333"/>
          <w:sz w:val="24"/>
          <w:szCs w:val="24"/>
          <w:lang w:eastAsia="uk-UA"/>
        </w:rPr>
        <w:t xml:space="preserve"> </w:t>
      </w:r>
      <w:proofErr w:type="spellStart"/>
      <w:r w:rsidRPr="00723299">
        <w:rPr>
          <w:rFonts w:ascii="Arial" w:eastAsia="Times New Roman" w:hAnsi="Arial" w:cs="Arial"/>
          <w:color w:val="333333"/>
          <w:sz w:val="24"/>
          <w:szCs w:val="24"/>
          <w:lang w:eastAsia="uk-UA"/>
        </w:rPr>
        <w:t>et</w:t>
      </w:r>
      <w:proofErr w:type="spellEnd"/>
      <w:r w:rsidRPr="00723299">
        <w:rPr>
          <w:rFonts w:ascii="Arial" w:eastAsia="Times New Roman" w:hAnsi="Arial" w:cs="Arial"/>
          <w:color w:val="333333"/>
          <w:sz w:val="24"/>
          <w:szCs w:val="24"/>
          <w:lang w:eastAsia="uk-UA"/>
        </w:rPr>
        <w:t xml:space="preserve"> </w:t>
      </w:r>
      <w:proofErr w:type="spellStart"/>
      <w:r w:rsidRPr="00723299">
        <w:rPr>
          <w:rFonts w:ascii="Arial" w:eastAsia="Times New Roman" w:hAnsi="Arial" w:cs="Arial"/>
          <w:color w:val="333333"/>
          <w:sz w:val="24"/>
          <w:szCs w:val="24"/>
          <w:lang w:eastAsia="uk-UA"/>
        </w:rPr>
        <w:t>animus</w:t>
      </w:r>
      <w:proofErr w:type="spellEnd"/>
      <w:r w:rsidRPr="00723299">
        <w:rPr>
          <w:rFonts w:ascii="Arial" w:eastAsia="Times New Roman" w:hAnsi="Arial" w:cs="Arial"/>
          <w:color w:val="333333"/>
          <w:sz w:val="24"/>
          <w:szCs w:val="24"/>
          <w:lang w:eastAsia="uk-UA"/>
        </w:rPr>
        <w:t xml:space="preserve">). У сучасному міжнародному праві анексія не розглядається як законний спосіб набуття </w:t>
      </w:r>
      <w:r w:rsidRPr="00723299">
        <w:rPr>
          <w:rFonts w:ascii="Arial" w:eastAsia="Times New Roman" w:hAnsi="Arial" w:cs="Arial"/>
          <w:color w:val="333333"/>
          <w:sz w:val="24"/>
          <w:szCs w:val="24"/>
          <w:lang w:eastAsia="uk-UA"/>
        </w:rPr>
        <w:lastRenderedPageBreak/>
        <w:t>території, оскільки є порушенням заборони або загрози застосування сили. На відміну від прагнення держави відмовитися від території, анексія виникає, коли “приймаюча” держава заявляє, що тепер вона володіє цією територією. Анексія зазвичай відбувається слідом за військовою окупацією території, коли окупант вирішує зміцнити свій фізичний контроль шляхом набуття законного права. Анексія території є адміністративною дією, пов’язаною із завоюванням. Випадки анексії у сучасній практиці не є типовими і зазвичай розглядаються як незаконні.</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9. </w:t>
      </w:r>
      <w:r w:rsidR="00FA0A32" w:rsidRPr="00723299">
        <w:rPr>
          <w:rFonts w:ascii="Arial" w:eastAsia="Times New Roman" w:hAnsi="Arial" w:cs="Arial"/>
          <w:b/>
          <w:bCs/>
          <w:color w:val="333333"/>
          <w:sz w:val="24"/>
          <w:szCs w:val="24"/>
          <w:lang w:eastAsia="uk-UA"/>
        </w:rPr>
        <w:t>ОКУПОВАНА ТЕРИТОРІЯ</w:t>
      </w:r>
      <w:r w:rsidR="00FA0A32" w:rsidRPr="00723299">
        <w:rPr>
          <w:rFonts w:ascii="Arial" w:eastAsia="Times New Roman" w:hAnsi="Arial" w:cs="Arial"/>
          <w:color w:val="333333"/>
          <w:sz w:val="24"/>
          <w:szCs w:val="24"/>
          <w:lang w:eastAsia="uk-UA"/>
        </w:rPr>
        <w:t> </w:t>
      </w:r>
      <w:r w:rsidRPr="00723299">
        <w:rPr>
          <w:rFonts w:ascii="Arial" w:eastAsia="Times New Roman" w:hAnsi="Arial" w:cs="Arial"/>
          <w:color w:val="333333"/>
          <w:sz w:val="24"/>
          <w:szCs w:val="24"/>
          <w:lang w:eastAsia="uk-UA"/>
        </w:rPr>
        <w:t xml:space="preserve">– територія, яка фактично перебуває під владою армії супротивника. Окупація поширюється лише на ту територію, де така влада встановлена і здатна виконувати свої функції (IV Конвенція про закони і звичаї війни на суходолі та додаток до неї: Положення про закони і звичаї війни на </w:t>
      </w:r>
      <w:proofErr w:type="spellStart"/>
      <w:r w:rsidRPr="00723299">
        <w:rPr>
          <w:rFonts w:ascii="Arial" w:eastAsia="Times New Roman" w:hAnsi="Arial" w:cs="Arial"/>
          <w:color w:val="333333"/>
          <w:sz w:val="24"/>
          <w:szCs w:val="24"/>
          <w:lang w:eastAsia="uk-UA"/>
        </w:rPr>
        <w:t>суходол</w:t>
      </w:r>
      <w:proofErr w:type="spellEnd"/>
      <w:r w:rsidRPr="00723299">
        <w:rPr>
          <w:rFonts w:ascii="Arial" w:eastAsia="Times New Roman" w:hAnsi="Arial" w:cs="Arial"/>
          <w:color w:val="333333"/>
          <w:sz w:val="24"/>
          <w:szCs w:val="24"/>
          <w:lang w:eastAsia="uk-UA"/>
        </w:rPr>
        <w:t>, підписана в Гаазі 18 жовтня 1907 року, для України набрала чинність 24 серпня 1991 року). Тимчасово окупованими територіями у Донецькій та Луганській областях визнаються частини території України, в межах яких збройні формування Російської Федерації та окупаційна адміністрація Російської Федерації встановили та здійснюють загальний контроль (Закон України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 Автономна Республіка Крим та місто Севастополь є територією, тимчасово окупованою Російською Федерацією (Генеральна Асамблея Організації Об’єднаних Націй "Стан справ у сфері прав людини в Автономній Республіці Крим та місті Севастополі (Україна)" від 19 грудня 2016 року № 71/205 та від 19 грудня 2017 року № 72/190). Тимчасово окупована територія України є невід’ємною частиною території України, на яку поширюється дія Конституції та законів України (Закон України “Про забезпечення прав і свобод громадян та правовий режим на тимчасово окупованій території України”)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10. </w:t>
      </w:r>
      <w:r w:rsidRPr="00723299">
        <w:rPr>
          <w:rFonts w:ascii="Arial" w:eastAsia="Times New Roman" w:hAnsi="Arial" w:cs="Arial"/>
          <w:b/>
          <w:bCs/>
          <w:color w:val="333333"/>
          <w:sz w:val="24"/>
          <w:szCs w:val="24"/>
          <w:lang w:eastAsia="uk-UA"/>
        </w:rPr>
        <w:t>Операція Об’єднаних сил </w:t>
      </w:r>
      <w:r w:rsidRPr="00723299">
        <w:rPr>
          <w:rFonts w:ascii="Arial" w:eastAsia="Times New Roman" w:hAnsi="Arial" w:cs="Arial"/>
          <w:color w:val="333333"/>
          <w:sz w:val="24"/>
          <w:szCs w:val="24"/>
          <w:lang w:eastAsia="uk-UA"/>
        </w:rPr>
        <w:t>– операція із забезпечення національної безпеки і оборони, відсічі та стримування збройної агресії Російської Федерації на території Донецької та Луганської областей. ООС розпочалася із завершенням Антитерористичної операції, тому це поняття слід вживати для означення подій, які відбулися/відбуваються після 30 квітня 2018 року. ООС – один із форматів ведення війни Україною проти російської агресії.</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11. </w:t>
      </w:r>
      <w:r w:rsidR="00FA0A32" w:rsidRPr="00723299">
        <w:rPr>
          <w:rFonts w:ascii="Arial" w:eastAsia="Times New Roman" w:hAnsi="Arial" w:cs="Arial"/>
          <w:b/>
          <w:bCs/>
          <w:color w:val="333333"/>
          <w:sz w:val="24"/>
          <w:szCs w:val="24"/>
          <w:lang w:eastAsia="uk-UA"/>
        </w:rPr>
        <w:t>ТИМЧАСОВО НЕКОНТРОЛЬОВАНА ТЕРИТОРІЯ </w:t>
      </w:r>
      <w:r w:rsidRPr="00723299">
        <w:rPr>
          <w:rFonts w:ascii="Arial" w:eastAsia="Times New Roman" w:hAnsi="Arial" w:cs="Arial"/>
          <w:color w:val="333333"/>
          <w:sz w:val="24"/>
          <w:szCs w:val="24"/>
          <w:lang w:eastAsia="uk-UA"/>
        </w:rPr>
        <w:t>– територія, на якій органи державної влади тимчасово не здійснюють свої повноваження (із Порядку переміщення товарів до району або з району проведення антитерористичної операції, затвердженого постановою КМУ від 1 березня 2017 року).</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12. </w:t>
      </w:r>
      <w:r w:rsidR="00FA0A32" w:rsidRPr="00723299">
        <w:rPr>
          <w:rFonts w:ascii="Arial" w:eastAsia="Times New Roman" w:hAnsi="Arial" w:cs="Arial"/>
          <w:b/>
          <w:bCs/>
          <w:color w:val="333333"/>
          <w:sz w:val="24"/>
          <w:szCs w:val="24"/>
          <w:lang w:eastAsia="uk-UA"/>
        </w:rPr>
        <w:t>ЦІЛІСНІСТЬ ТЕРИТОРІЇ</w:t>
      </w:r>
      <w:r w:rsidR="00FA0A32">
        <w:rPr>
          <w:rFonts w:ascii="Arial" w:eastAsia="Times New Roman" w:hAnsi="Arial" w:cs="Arial"/>
          <w:color w:val="333333"/>
          <w:sz w:val="24"/>
          <w:szCs w:val="24"/>
          <w:lang w:eastAsia="uk-UA"/>
        </w:rPr>
        <w:t xml:space="preserve"> </w:t>
      </w:r>
      <w:r w:rsidRPr="00723299">
        <w:rPr>
          <w:rFonts w:ascii="Arial" w:eastAsia="Times New Roman" w:hAnsi="Arial" w:cs="Arial"/>
          <w:color w:val="333333"/>
          <w:sz w:val="24"/>
          <w:szCs w:val="24"/>
          <w:lang w:eastAsia="uk-UA"/>
        </w:rPr>
        <w:t>визначено у Декларації про державний с</w:t>
      </w:r>
      <w:r w:rsidR="00FA0A32">
        <w:rPr>
          <w:rFonts w:ascii="Arial" w:eastAsia="Times New Roman" w:hAnsi="Arial" w:cs="Arial"/>
          <w:color w:val="333333"/>
          <w:sz w:val="24"/>
          <w:szCs w:val="24"/>
          <w:lang w:eastAsia="uk-UA"/>
        </w:rPr>
        <w:t>уверенітет України. У статті V «Територіальне верховенство»</w:t>
      </w:r>
      <w:r w:rsidRPr="00723299">
        <w:rPr>
          <w:rFonts w:ascii="Arial" w:eastAsia="Times New Roman" w:hAnsi="Arial" w:cs="Arial"/>
          <w:color w:val="333333"/>
          <w:sz w:val="24"/>
          <w:szCs w:val="24"/>
          <w:lang w:eastAsia="uk-UA"/>
        </w:rPr>
        <w:t xml:space="preserve"> йдеться, що Українська РСР здійснює верховенство на всій своїй території. Територія Української РСР в існуючих кордонах є  недоторканою і не може бути змінена та використана без її згоди. Українська РСР самостійно визначає адміністративно-територіальний устрій Республіки та порядок утворення національно-адміністративних одиниць. Стаття 2 Конституції України визначає, що суверенітет України поширюється на всю її територію. Територія України в межах існуючого кордону є цілісною і недоторканною.</w:t>
      </w:r>
    </w:p>
    <w:p w:rsidR="00FA0A32" w:rsidRDefault="00FA0A32" w:rsidP="00723299">
      <w:pPr>
        <w:shd w:val="clear" w:color="auto" w:fill="FFFFFF"/>
        <w:spacing w:before="450" w:after="150"/>
        <w:jc w:val="center"/>
        <w:rPr>
          <w:rFonts w:ascii="Arial" w:eastAsia="Times New Roman" w:hAnsi="Arial" w:cs="Arial"/>
          <w:b/>
          <w:bCs/>
          <w:color w:val="333333"/>
          <w:sz w:val="24"/>
          <w:szCs w:val="24"/>
          <w:lang w:eastAsia="uk-UA"/>
        </w:rPr>
      </w:pPr>
    </w:p>
    <w:p w:rsidR="00FA0A32" w:rsidRDefault="00FA0A32" w:rsidP="00723299">
      <w:pPr>
        <w:shd w:val="clear" w:color="auto" w:fill="FFFFFF"/>
        <w:spacing w:before="450" w:after="150"/>
        <w:jc w:val="center"/>
        <w:rPr>
          <w:rFonts w:ascii="Arial" w:eastAsia="Times New Roman" w:hAnsi="Arial" w:cs="Arial"/>
          <w:b/>
          <w:bCs/>
          <w:color w:val="333333"/>
          <w:sz w:val="24"/>
          <w:szCs w:val="24"/>
          <w:lang w:eastAsia="uk-UA"/>
        </w:rPr>
      </w:pPr>
    </w:p>
    <w:p w:rsidR="00723299" w:rsidRPr="00723299" w:rsidRDefault="00FA0A32" w:rsidP="00723299">
      <w:pPr>
        <w:shd w:val="clear" w:color="auto" w:fill="FFFFFF"/>
        <w:spacing w:before="450" w:after="150"/>
        <w:jc w:val="center"/>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lastRenderedPageBreak/>
        <w:t>ВЖИВАЙТЕ ПРАВИЛЬНО</w:t>
      </w:r>
    </w:p>
    <w:tbl>
      <w:tblPr>
        <w:tblW w:w="0" w:type="auto"/>
        <w:tblCellMar>
          <w:top w:w="15" w:type="dxa"/>
          <w:left w:w="15" w:type="dxa"/>
          <w:bottom w:w="15" w:type="dxa"/>
          <w:right w:w="15" w:type="dxa"/>
        </w:tblCellMar>
        <w:tblLook w:val="04A0" w:firstRow="1" w:lastRow="0" w:firstColumn="1" w:lastColumn="0" w:noHBand="0" w:noVBand="1"/>
      </w:tblPr>
      <w:tblGrid>
        <w:gridCol w:w="4365"/>
        <w:gridCol w:w="5274"/>
      </w:tblGrid>
      <w:tr w:rsidR="00723299" w:rsidRPr="00723299" w:rsidTr="00723299">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неправильно</w:t>
            </w:r>
          </w:p>
        </w:tc>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правильно</w:t>
            </w:r>
          </w:p>
        </w:tc>
      </w:tr>
      <w:tr w:rsidR="00723299" w:rsidRPr="00723299" w:rsidTr="00723299">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Кордон / адміністративний кордон  із Кримом, ДНР, ЛНР</w:t>
            </w:r>
          </w:p>
        </w:tc>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контрольний пункт в’їзду в тимчасово окуповану територію або виїзду з неї</w:t>
            </w:r>
          </w:p>
        </w:tc>
      </w:tr>
      <w:tr w:rsidR="00723299" w:rsidRPr="00723299" w:rsidTr="00723299">
        <w:tc>
          <w:tcPr>
            <w:tcW w:w="0" w:type="auto"/>
            <w:gridSpan w:val="2"/>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Це – спеціально виділена територія на автомобільній дорозі з комплексом будівель, спеціальних, інженерних, фортифікаційних споруд і технічних засобів, де підрозділами, що здійснюють державний контроль, здійснюється контроль за переміщенням та пропуск на тимчасово неконтрольовану територію та з такої території осіб, транспортних засобів, товарів (із Порядку в’їзду на тимчасово окуповану територію України та виїзду з неї, затвердженого постановою КМУ від 4 червня 2015 року.</w:t>
            </w:r>
          </w:p>
        </w:tc>
      </w:tr>
    </w:tbl>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w:t>
      </w:r>
    </w:p>
    <w:tbl>
      <w:tblPr>
        <w:tblW w:w="0" w:type="auto"/>
        <w:tblCellMar>
          <w:top w:w="15" w:type="dxa"/>
          <w:left w:w="15" w:type="dxa"/>
          <w:bottom w:w="15" w:type="dxa"/>
          <w:right w:w="15" w:type="dxa"/>
        </w:tblCellMar>
        <w:tblLook w:val="04A0" w:firstRow="1" w:lastRow="0" w:firstColumn="1" w:lastColumn="0" w:noHBand="0" w:noVBand="1"/>
      </w:tblPr>
      <w:tblGrid>
        <w:gridCol w:w="5916"/>
        <w:gridCol w:w="3723"/>
      </w:tblGrid>
      <w:tr w:rsidR="00723299" w:rsidRPr="00723299" w:rsidTr="00723299">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неправильно</w:t>
            </w:r>
          </w:p>
        </w:tc>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правильно</w:t>
            </w:r>
          </w:p>
        </w:tc>
      </w:tr>
      <w:tr w:rsidR="00723299" w:rsidRPr="00723299" w:rsidTr="00723299">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Внутрішній конфлікт, громадянська війна</w:t>
            </w:r>
          </w:p>
        </w:tc>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російсько-українська війна</w:t>
            </w:r>
          </w:p>
        </w:tc>
      </w:tr>
      <w:tr w:rsidR="00723299" w:rsidRPr="00723299" w:rsidTr="00723299">
        <w:tc>
          <w:tcPr>
            <w:tcW w:w="0" w:type="auto"/>
            <w:gridSpan w:val="2"/>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Нинішня російсько-українська війна не є результатом внутрішньодержавного конфлікту на міжетнічному, міжконфесійному або будь-якому іншому ґрунті, чи рухом, організованим визнаними лідерами, широко підтриманий населенням. Проросійські бойовики із самого початку перебували під повним контролем спецслужб РФ і реалізовували план військово-політичного керівництва РФ із дестабілізації та розчленування України.</w:t>
            </w:r>
          </w:p>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Ідеологічні засади війни розроблено поза Україною, їх основ</w:t>
            </w:r>
            <w:r w:rsidR="00176BAF">
              <w:rPr>
                <w:rFonts w:ascii="Times New Roman" w:eastAsia="Times New Roman" w:hAnsi="Times New Roman" w:cs="Times New Roman"/>
                <w:sz w:val="24"/>
                <w:szCs w:val="24"/>
                <w:lang w:eastAsia="uk-UA"/>
              </w:rPr>
              <w:t>ою стала концепція так званого «</w:t>
            </w:r>
            <w:proofErr w:type="spellStart"/>
            <w:r w:rsidRPr="00723299">
              <w:rPr>
                <w:rFonts w:ascii="Times New Roman" w:eastAsia="Times New Roman" w:hAnsi="Times New Roman" w:cs="Times New Roman"/>
                <w:sz w:val="24"/>
                <w:szCs w:val="24"/>
                <w:lang w:eastAsia="uk-UA"/>
              </w:rPr>
              <w:t>русского</w:t>
            </w:r>
            <w:proofErr w:type="spellEnd"/>
            <w:r w:rsidRPr="00723299">
              <w:rPr>
                <w:rFonts w:ascii="Times New Roman" w:eastAsia="Times New Roman" w:hAnsi="Times New Roman" w:cs="Times New Roman"/>
                <w:sz w:val="24"/>
                <w:szCs w:val="24"/>
                <w:lang w:eastAsia="uk-UA"/>
              </w:rPr>
              <w:t xml:space="preserve"> мира</w:t>
            </w:r>
            <w:r w:rsidR="00176BAF">
              <w:rPr>
                <w:rFonts w:ascii="Times New Roman" w:eastAsia="Times New Roman" w:hAnsi="Times New Roman" w:cs="Times New Roman"/>
                <w:sz w:val="24"/>
                <w:szCs w:val="24"/>
                <w:lang w:eastAsia="uk-UA"/>
              </w:rPr>
              <w:t>»</w:t>
            </w:r>
            <w:r w:rsidRPr="00723299">
              <w:rPr>
                <w:rFonts w:ascii="Times New Roman" w:eastAsia="Times New Roman" w:hAnsi="Times New Roman" w:cs="Times New Roman"/>
                <w:sz w:val="24"/>
                <w:szCs w:val="24"/>
                <w:lang w:eastAsia="uk-UA"/>
              </w:rPr>
              <w:t>, сформована в Росії ще в минулому столітті. Повний контроль і фінансове забезпечення діял</w:t>
            </w:r>
            <w:r w:rsidR="00176BAF">
              <w:rPr>
                <w:rFonts w:ascii="Times New Roman" w:eastAsia="Times New Roman" w:hAnsi="Times New Roman" w:cs="Times New Roman"/>
                <w:sz w:val="24"/>
                <w:szCs w:val="24"/>
                <w:lang w:eastAsia="uk-UA"/>
              </w:rPr>
              <w:t xml:space="preserve">ьності </w:t>
            </w:r>
            <w:proofErr w:type="spellStart"/>
            <w:r w:rsidR="00176BAF">
              <w:rPr>
                <w:rFonts w:ascii="Times New Roman" w:eastAsia="Times New Roman" w:hAnsi="Times New Roman" w:cs="Times New Roman"/>
                <w:sz w:val="24"/>
                <w:szCs w:val="24"/>
                <w:lang w:eastAsia="uk-UA"/>
              </w:rPr>
              <w:t>квазідержавних</w:t>
            </w:r>
            <w:proofErr w:type="spellEnd"/>
            <w:r w:rsidR="00176BAF">
              <w:rPr>
                <w:rFonts w:ascii="Times New Roman" w:eastAsia="Times New Roman" w:hAnsi="Times New Roman" w:cs="Times New Roman"/>
                <w:sz w:val="24"/>
                <w:szCs w:val="24"/>
                <w:lang w:eastAsia="uk-UA"/>
              </w:rPr>
              <w:t xml:space="preserve"> утворень «ДНР» і «ЛНР»</w:t>
            </w:r>
            <w:r w:rsidRPr="00723299">
              <w:rPr>
                <w:rFonts w:ascii="Times New Roman" w:eastAsia="Times New Roman" w:hAnsi="Times New Roman" w:cs="Times New Roman"/>
                <w:sz w:val="24"/>
                <w:szCs w:val="24"/>
                <w:lang w:eastAsia="uk-UA"/>
              </w:rPr>
              <w:t xml:space="preserve"> здійснюється РФ через ФСБ РФ та ГРУ ГШ ЗС РФ. У бойових діях на Сході України усі 5 років війни бере участь контингент військовослужбовців Збройн</w:t>
            </w:r>
            <w:r w:rsidR="005714B2">
              <w:rPr>
                <w:rFonts w:ascii="Times New Roman" w:eastAsia="Times New Roman" w:hAnsi="Times New Roman" w:cs="Times New Roman"/>
                <w:sz w:val="24"/>
                <w:szCs w:val="24"/>
                <w:lang w:eastAsia="uk-UA"/>
              </w:rPr>
              <w:t>их сил РФ. У таких умовах тези «внутрішнього конфлікту» чи «громадянської війни»</w:t>
            </w:r>
            <w:r w:rsidRPr="00723299">
              <w:rPr>
                <w:rFonts w:ascii="Times New Roman" w:eastAsia="Times New Roman" w:hAnsi="Times New Roman" w:cs="Times New Roman"/>
                <w:sz w:val="24"/>
                <w:szCs w:val="24"/>
                <w:lang w:eastAsia="uk-UA"/>
              </w:rPr>
              <w:t xml:space="preserve"> є хибним і маніпулятивним продуктом російської пропаганди.</w:t>
            </w:r>
          </w:p>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У Зверненні Верховної Ради України до Організації Об’єднаних Націй, Європейського Парламенту, Парламентської Асамблеї Ради Європи, Парламентської Асамблеї НАТО, Парламентської Асамблеї ОБСЄ, Парламентської Асамблеї ГУАМ, національних парламентів держав світу про визнання Російської Федерації державою-агресором від 27 січня 2015 року йдеться, що Російська Федерація є державою-агресором, яка вчиняє акти збройної агресії проти України.</w:t>
            </w:r>
          </w:p>
        </w:tc>
      </w:tr>
    </w:tbl>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w:t>
      </w:r>
    </w:p>
    <w:tbl>
      <w:tblPr>
        <w:tblW w:w="0" w:type="auto"/>
        <w:tblCellMar>
          <w:top w:w="15" w:type="dxa"/>
          <w:left w:w="15" w:type="dxa"/>
          <w:bottom w:w="15" w:type="dxa"/>
          <w:right w:w="15" w:type="dxa"/>
        </w:tblCellMar>
        <w:tblLook w:val="04A0" w:firstRow="1" w:lastRow="0" w:firstColumn="1" w:lastColumn="0" w:noHBand="0" w:noVBand="1"/>
      </w:tblPr>
      <w:tblGrid>
        <w:gridCol w:w="3887"/>
        <w:gridCol w:w="5752"/>
      </w:tblGrid>
      <w:tr w:rsidR="00723299" w:rsidRPr="00723299" w:rsidTr="00723299">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lastRenderedPageBreak/>
              <w:t>неправильно</w:t>
            </w:r>
          </w:p>
        </w:tc>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правильно</w:t>
            </w:r>
          </w:p>
        </w:tc>
      </w:tr>
      <w:tr w:rsidR="00723299" w:rsidRPr="00723299" w:rsidTr="00723299">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Донецька Народна Республіка (ДНР),</w:t>
            </w:r>
          </w:p>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Луганська Народна Республіка (ЛНР)</w:t>
            </w:r>
          </w:p>
        </w:tc>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окремі райони Донецької та Луганської області (ОРДЛО),</w:t>
            </w:r>
          </w:p>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терористичні організації</w:t>
            </w:r>
          </w:p>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"ДНР" і "ЛНР",</w:t>
            </w:r>
          </w:p>
          <w:p w:rsidR="00723299" w:rsidRPr="00723299" w:rsidRDefault="00723299" w:rsidP="00723299">
            <w:pPr>
              <w:spacing w:before="450" w:after="150"/>
              <w:jc w:val="both"/>
              <w:rPr>
                <w:rFonts w:ascii="Times New Roman" w:eastAsia="Times New Roman" w:hAnsi="Times New Roman" w:cs="Times New Roman"/>
                <w:sz w:val="24"/>
                <w:szCs w:val="24"/>
                <w:lang w:eastAsia="uk-UA"/>
              </w:rPr>
            </w:pPr>
            <w:proofErr w:type="spellStart"/>
            <w:r w:rsidRPr="00723299">
              <w:rPr>
                <w:rFonts w:ascii="Times New Roman" w:eastAsia="Times New Roman" w:hAnsi="Times New Roman" w:cs="Times New Roman"/>
                <w:b/>
                <w:bCs/>
                <w:sz w:val="24"/>
                <w:szCs w:val="24"/>
                <w:lang w:eastAsia="uk-UA"/>
              </w:rPr>
              <w:t>квазідержавні</w:t>
            </w:r>
            <w:proofErr w:type="spellEnd"/>
            <w:r w:rsidRPr="00723299">
              <w:rPr>
                <w:rFonts w:ascii="Times New Roman" w:eastAsia="Times New Roman" w:hAnsi="Times New Roman" w:cs="Times New Roman"/>
                <w:b/>
                <w:bCs/>
                <w:sz w:val="24"/>
                <w:szCs w:val="24"/>
                <w:lang w:eastAsia="uk-UA"/>
              </w:rPr>
              <w:t xml:space="preserve"> утворення</w:t>
            </w:r>
          </w:p>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"ДНР" і "ЛНР"</w:t>
            </w:r>
          </w:p>
        </w:tc>
      </w:tr>
      <w:tr w:rsidR="00723299" w:rsidRPr="00723299" w:rsidTr="00723299">
        <w:tc>
          <w:tcPr>
            <w:tcW w:w="0" w:type="auto"/>
            <w:gridSpan w:val="2"/>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Це псевдодержавні утворення із самопроголошеними органами, які узурпувала виконання владних функцій на тимчасово окупованих  територіях України, контрольовані Російською Федерацією. Відп</w:t>
            </w:r>
            <w:r w:rsidR="005714B2">
              <w:rPr>
                <w:rFonts w:ascii="Times New Roman" w:eastAsia="Times New Roman" w:hAnsi="Times New Roman" w:cs="Times New Roman"/>
                <w:sz w:val="24"/>
                <w:szCs w:val="24"/>
                <w:lang w:eastAsia="uk-UA"/>
              </w:rPr>
              <w:t>овідно до Заяви Верховної Ради «</w:t>
            </w:r>
            <w:r w:rsidRPr="00723299">
              <w:rPr>
                <w:rFonts w:ascii="Times New Roman" w:eastAsia="Times New Roman" w:hAnsi="Times New Roman" w:cs="Times New Roman"/>
                <w:sz w:val="24"/>
                <w:szCs w:val="24"/>
                <w:lang w:eastAsia="uk-UA"/>
              </w:rPr>
              <w:t>Про визнання Україною юрисдикції Міжнародного кримінального суду щодо скоєння злочинів проти людяності та воєнних злочинів вищими посадовими особами Російської Федерації та керівни</w:t>
            </w:r>
            <w:r w:rsidR="005714B2">
              <w:rPr>
                <w:rFonts w:ascii="Times New Roman" w:eastAsia="Times New Roman" w:hAnsi="Times New Roman" w:cs="Times New Roman"/>
                <w:sz w:val="24"/>
                <w:szCs w:val="24"/>
                <w:lang w:eastAsia="uk-UA"/>
              </w:rPr>
              <w:t>ками терористичних організацій «ДНР» та «ЛНР»</w:t>
            </w:r>
            <w:r w:rsidRPr="00723299">
              <w:rPr>
                <w:rFonts w:ascii="Times New Roman" w:eastAsia="Times New Roman" w:hAnsi="Times New Roman" w:cs="Times New Roman"/>
                <w:sz w:val="24"/>
                <w:szCs w:val="24"/>
                <w:lang w:eastAsia="uk-UA"/>
              </w:rPr>
              <w:t>, які призвели до особливо тяжких наслідків та масового вбивства укра</w:t>
            </w:r>
            <w:r w:rsidR="005714B2">
              <w:rPr>
                <w:rFonts w:ascii="Times New Roman" w:eastAsia="Times New Roman" w:hAnsi="Times New Roman" w:cs="Times New Roman"/>
                <w:sz w:val="24"/>
                <w:szCs w:val="24"/>
                <w:lang w:eastAsia="uk-UA"/>
              </w:rPr>
              <w:t>їнських громадян»</w:t>
            </w:r>
            <w:r w:rsidRPr="00723299">
              <w:rPr>
                <w:rFonts w:ascii="Times New Roman" w:eastAsia="Times New Roman" w:hAnsi="Times New Roman" w:cs="Times New Roman"/>
                <w:sz w:val="24"/>
                <w:szCs w:val="24"/>
                <w:lang w:eastAsia="uk-UA"/>
              </w:rPr>
              <w:t>, затвердженої Постановою Верховної Ради У</w:t>
            </w:r>
            <w:r w:rsidR="005714B2">
              <w:rPr>
                <w:rFonts w:ascii="Times New Roman" w:eastAsia="Times New Roman" w:hAnsi="Times New Roman" w:cs="Times New Roman"/>
                <w:sz w:val="24"/>
                <w:szCs w:val="24"/>
                <w:lang w:eastAsia="uk-UA"/>
              </w:rPr>
              <w:t>країни від 4 лютого 2015 року, «ДНР» та «ЛНР»</w:t>
            </w:r>
            <w:r w:rsidRPr="00723299">
              <w:rPr>
                <w:rFonts w:ascii="Times New Roman" w:eastAsia="Times New Roman" w:hAnsi="Times New Roman" w:cs="Times New Roman"/>
                <w:sz w:val="24"/>
                <w:szCs w:val="24"/>
                <w:lang w:eastAsia="uk-UA"/>
              </w:rPr>
              <w:t xml:space="preserve"> визнані терористичними організаціями.</w:t>
            </w:r>
          </w:p>
        </w:tc>
      </w:tr>
    </w:tbl>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w:t>
      </w:r>
    </w:p>
    <w:tbl>
      <w:tblPr>
        <w:tblW w:w="0" w:type="auto"/>
        <w:tblCellMar>
          <w:top w:w="15" w:type="dxa"/>
          <w:left w:w="15" w:type="dxa"/>
          <w:bottom w:w="15" w:type="dxa"/>
          <w:right w:w="15" w:type="dxa"/>
        </w:tblCellMar>
        <w:tblLook w:val="04A0" w:firstRow="1" w:lastRow="0" w:firstColumn="1" w:lastColumn="0" w:noHBand="0" w:noVBand="1"/>
      </w:tblPr>
      <w:tblGrid>
        <w:gridCol w:w="2863"/>
        <w:gridCol w:w="6776"/>
      </w:tblGrid>
      <w:tr w:rsidR="00723299" w:rsidRPr="00723299" w:rsidTr="00723299">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неправильно</w:t>
            </w:r>
          </w:p>
        </w:tc>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правильно</w:t>
            </w:r>
          </w:p>
        </w:tc>
      </w:tr>
      <w:tr w:rsidR="00723299" w:rsidRPr="00723299" w:rsidTr="00723299">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Ополченці,</w:t>
            </w:r>
          </w:p>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народне ополчення</w:t>
            </w:r>
          </w:p>
        </w:tc>
        <w:tc>
          <w:tcPr>
            <w:tcW w:w="0" w:type="auto"/>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незаконні збройні формування,</w:t>
            </w:r>
          </w:p>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b/>
                <w:bCs/>
                <w:sz w:val="24"/>
                <w:szCs w:val="24"/>
                <w:lang w:eastAsia="uk-UA"/>
              </w:rPr>
              <w:t>збройні формування РФ, озброєні банди, групи найманців</w:t>
            </w:r>
          </w:p>
        </w:tc>
      </w:tr>
      <w:tr w:rsidR="00723299" w:rsidRPr="00723299" w:rsidTr="00723299">
        <w:tc>
          <w:tcPr>
            <w:tcW w:w="0" w:type="auto"/>
            <w:gridSpan w:val="2"/>
            <w:shd w:val="clear" w:color="auto" w:fill="auto"/>
            <w:tcMar>
              <w:top w:w="0" w:type="dxa"/>
              <w:left w:w="0" w:type="dxa"/>
              <w:bottom w:w="0" w:type="dxa"/>
              <w:right w:w="0" w:type="dxa"/>
            </w:tcMar>
            <w:vAlign w:val="center"/>
            <w:hideMark/>
          </w:tcPr>
          <w:p w:rsidR="00723299" w:rsidRPr="00723299" w:rsidRDefault="00723299" w:rsidP="00723299">
            <w:pPr>
              <w:spacing w:before="450" w:after="150"/>
              <w:jc w:val="both"/>
              <w:rPr>
                <w:rFonts w:ascii="Times New Roman" w:eastAsia="Times New Roman" w:hAnsi="Times New Roman" w:cs="Times New Roman"/>
                <w:sz w:val="24"/>
                <w:szCs w:val="24"/>
                <w:lang w:eastAsia="uk-UA"/>
              </w:rPr>
            </w:pPr>
            <w:r w:rsidRPr="00723299">
              <w:rPr>
                <w:rFonts w:ascii="Times New Roman" w:eastAsia="Times New Roman" w:hAnsi="Times New Roman" w:cs="Times New Roman"/>
                <w:sz w:val="24"/>
                <w:szCs w:val="24"/>
                <w:lang w:eastAsia="uk-UA"/>
              </w:rPr>
              <w:t>Російська Федерація чинить злочин агресії проти України та здійснює тимчасову окупацію частини її території за допомогою збройних підрозділів і формувань РФ, що складаються з регулярних з’єднань і підрозділів, підпорядкованих Міністерству оборони та іншим силовим відомствам РФ, іррегулярних незаконних збройних формувань, озброєних банд та груп найманців, створених, підпорядкованих, керованих та фінансованих Російською Федерацією, окупаційної адміністрації РФ, самопроголошені органи, підпорядковані РФ, які узурпували виконання владних функцій на тимчасово окупованих територіях України.</w:t>
            </w:r>
          </w:p>
        </w:tc>
      </w:tr>
    </w:tbl>
    <w:p w:rsid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w:t>
      </w:r>
    </w:p>
    <w:p w:rsidR="0047443D" w:rsidRPr="00723299" w:rsidRDefault="0047443D" w:rsidP="00723299">
      <w:pPr>
        <w:shd w:val="clear" w:color="auto" w:fill="FFFFFF"/>
        <w:spacing w:before="450" w:after="150"/>
        <w:jc w:val="both"/>
        <w:rPr>
          <w:rFonts w:ascii="Arial" w:eastAsia="Times New Roman" w:hAnsi="Arial" w:cs="Arial"/>
          <w:color w:val="333333"/>
          <w:sz w:val="24"/>
          <w:szCs w:val="24"/>
          <w:lang w:eastAsia="uk-UA"/>
        </w:rPr>
      </w:pPr>
    </w:p>
    <w:p w:rsidR="00723299" w:rsidRPr="00723299" w:rsidRDefault="0047443D" w:rsidP="00723299">
      <w:pPr>
        <w:shd w:val="clear" w:color="auto" w:fill="FFFFFF"/>
        <w:spacing w:before="450" w:after="150"/>
        <w:jc w:val="center"/>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lastRenderedPageBreak/>
        <w:t>СПОГАДИ УЧАСНИКІВ РОСІЙСЬКО-УКРАЇНСЬКОЇ ВІЙНИ</w:t>
      </w:r>
    </w:p>
    <w:p w:rsidR="00723299" w:rsidRPr="00723299" w:rsidRDefault="00FF4500" w:rsidP="00723299">
      <w:pPr>
        <w:shd w:val="clear" w:color="auto" w:fill="FFFFFF"/>
        <w:spacing w:before="450" w:after="150"/>
        <w:jc w:val="both"/>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w:t>
      </w:r>
      <w:r w:rsidR="00723299" w:rsidRPr="00723299">
        <w:rPr>
          <w:rFonts w:ascii="Arial" w:eastAsia="Times New Roman" w:hAnsi="Arial" w:cs="Arial"/>
          <w:color w:val="333333"/>
          <w:sz w:val="24"/>
          <w:szCs w:val="24"/>
          <w:lang w:eastAsia="uk-UA"/>
        </w:rPr>
        <w:t>...Пам’ятаю мітинг 26 лютого 2014 року [в Сімферополі], ми туди прийшли разом з нашими однодумцями, щоб підтримати мітинг кримських татар, там були кримськотатарські прапори та українські. На цей же захід прийшли проросійські сили, які організували свій стихійний мітинг, на протилежному боці з російськими прапорами. Я знав, що цю акцію анонсували кримські татари, про акцію проросійських активістів не чув, тому мені було дивно їх там бачити. Я підійшов до проросійських активістів і запитав, чого вони хочуть, вони відповіли –  хочемо референдуму. Я бачив серед них кількох знайомих, радикально налаштованих, усі вони були маргінали. Згодом почалися сутички, були поранені. Допомагав одному з них — побитому, я просто витягнув його з епіцентру, він був дуже брудний, весь у синцях, але крові на ньому не було. Він був безпорадний, лежав не землі, його б просто затоптали. На жаль, подальшої його долі не знаю. Уже ввечері я почув з медіа, що кілька людей загинуло.</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В той момент ми не розуміли, що почалася окупація, бо вона офіційно почалася 20 лютого, а ми вперше зрозуміли це 27 лютого, коли зайшли російські військові (</w:t>
      </w:r>
      <w:r w:rsidRPr="00723299">
        <w:rPr>
          <w:rFonts w:ascii="Arial" w:eastAsia="Times New Roman" w:hAnsi="Arial" w:cs="Arial"/>
          <w:i/>
          <w:iCs/>
          <w:color w:val="333333"/>
          <w:sz w:val="24"/>
          <w:szCs w:val="24"/>
          <w:lang w:eastAsia="uk-UA"/>
        </w:rPr>
        <w:t xml:space="preserve">Ісмаїл </w:t>
      </w:r>
      <w:proofErr w:type="spellStart"/>
      <w:r w:rsidRPr="00723299">
        <w:rPr>
          <w:rFonts w:ascii="Arial" w:eastAsia="Times New Roman" w:hAnsi="Arial" w:cs="Arial"/>
          <w:i/>
          <w:iCs/>
          <w:color w:val="333333"/>
          <w:sz w:val="24"/>
          <w:szCs w:val="24"/>
          <w:lang w:eastAsia="uk-UA"/>
        </w:rPr>
        <w:t>І</w:t>
      </w:r>
      <w:r w:rsidR="00FF4500">
        <w:rPr>
          <w:rFonts w:ascii="Arial" w:eastAsia="Times New Roman" w:hAnsi="Arial" w:cs="Arial"/>
          <w:i/>
          <w:iCs/>
          <w:color w:val="333333"/>
          <w:sz w:val="24"/>
          <w:szCs w:val="24"/>
          <w:lang w:eastAsia="uk-UA"/>
        </w:rPr>
        <w:t>смаїлов</w:t>
      </w:r>
      <w:proofErr w:type="spellEnd"/>
      <w:r w:rsidR="00FF4500">
        <w:rPr>
          <w:rFonts w:ascii="Arial" w:eastAsia="Times New Roman" w:hAnsi="Arial" w:cs="Arial"/>
          <w:i/>
          <w:iCs/>
          <w:color w:val="333333"/>
          <w:sz w:val="24"/>
          <w:szCs w:val="24"/>
          <w:lang w:eastAsia="uk-UA"/>
        </w:rPr>
        <w:t xml:space="preserve"> – </w:t>
      </w:r>
      <w:proofErr w:type="spellStart"/>
      <w:r w:rsidR="00FF4500">
        <w:rPr>
          <w:rFonts w:ascii="Arial" w:eastAsia="Times New Roman" w:hAnsi="Arial" w:cs="Arial"/>
          <w:i/>
          <w:iCs/>
          <w:color w:val="333333"/>
          <w:sz w:val="24"/>
          <w:szCs w:val="24"/>
          <w:lang w:eastAsia="uk-UA"/>
        </w:rPr>
        <w:t>співкоординатор</w:t>
      </w:r>
      <w:proofErr w:type="spellEnd"/>
      <w:r w:rsidR="00FF4500">
        <w:rPr>
          <w:rFonts w:ascii="Arial" w:eastAsia="Times New Roman" w:hAnsi="Arial" w:cs="Arial"/>
          <w:i/>
          <w:iCs/>
          <w:color w:val="333333"/>
          <w:sz w:val="24"/>
          <w:szCs w:val="24"/>
          <w:lang w:eastAsia="uk-UA"/>
        </w:rPr>
        <w:t xml:space="preserve"> руху «Євромайдан Крим»</w:t>
      </w:r>
      <w:r w:rsidRPr="00723299">
        <w:rPr>
          <w:rFonts w:ascii="Arial" w:eastAsia="Times New Roman" w:hAnsi="Arial" w:cs="Arial"/>
          <w:i/>
          <w:iCs/>
          <w:color w:val="333333"/>
          <w:sz w:val="24"/>
          <w:szCs w:val="24"/>
          <w:lang w:eastAsia="uk-UA"/>
        </w:rPr>
        <w:t>, співорганізатор та учасник кримських громадських акцій на підтримку євроінтеграції України. З кн</w:t>
      </w:r>
      <w:r w:rsidR="00FF4500">
        <w:rPr>
          <w:rFonts w:ascii="Arial" w:eastAsia="Times New Roman" w:hAnsi="Arial" w:cs="Arial"/>
          <w:i/>
          <w:iCs/>
          <w:color w:val="333333"/>
          <w:sz w:val="24"/>
          <w:szCs w:val="24"/>
          <w:lang w:eastAsia="uk-UA"/>
        </w:rPr>
        <w:t>иги «Люди «сірої зони»</w:t>
      </w:r>
      <w:r w:rsidRPr="00723299">
        <w:rPr>
          <w:rFonts w:ascii="Arial" w:eastAsia="Times New Roman" w:hAnsi="Arial" w:cs="Arial"/>
          <w:i/>
          <w:iCs/>
          <w:color w:val="333333"/>
          <w:sz w:val="24"/>
          <w:szCs w:val="24"/>
          <w:lang w:eastAsia="uk-UA"/>
        </w:rPr>
        <w:t>. Свідки рос</w:t>
      </w:r>
      <w:r w:rsidR="00FF4500">
        <w:rPr>
          <w:rFonts w:ascii="Arial" w:eastAsia="Times New Roman" w:hAnsi="Arial" w:cs="Arial"/>
          <w:i/>
          <w:iCs/>
          <w:color w:val="333333"/>
          <w:sz w:val="24"/>
          <w:szCs w:val="24"/>
          <w:lang w:eastAsia="uk-UA"/>
        </w:rPr>
        <w:t>ійської анексії Криму 2014 року»</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w:t>
      </w:r>
    </w:p>
    <w:p w:rsidR="00723299" w:rsidRPr="00723299" w:rsidRDefault="00FF4500" w:rsidP="00723299">
      <w:pPr>
        <w:shd w:val="clear" w:color="auto" w:fill="FFFFFF"/>
        <w:spacing w:before="450" w:after="150"/>
        <w:jc w:val="both"/>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w:t>
      </w:r>
      <w:r w:rsidR="00723299" w:rsidRPr="00723299">
        <w:rPr>
          <w:rFonts w:ascii="Arial" w:eastAsia="Times New Roman" w:hAnsi="Arial" w:cs="Arial"/>
          <w:color w:val="333333"/>
          <w:sz w:val="24"/>
          <w:szCs w:val="24"/>
          <w:lang w:eastAsia="uk-UA"/>
        </w:rPr>
        <w:t xml:space="preserve">...Маршрутка зупинилася на площі Леніна, і я пішов у бік Верховної Ради Криму. Дорогою мені трапився невідомий хлопець років двадцяти, який запитав мене, котра година. І це привернуло увагу, бо усі місцеві знають, що в тому місці треба просто підняти голову і побачити великий годинник на офісному центрі. ...Також я помітив, що цей хлопець говорить якоюсь специфічною російською мовою, що помітно відрізняється від вимови кримчан. Я назвав йому час, а після цього він спитав мене, де міститься Верховна Рада Криму. І в цей момент я остаточно переконався, що він не місцевий. Вже потім я дізнався, що саме в цей час до стін кримського парламенту почали прибувати перші севастопольці на підтримку </w:t>
      </w:r>
      <w:r>
        <w:rPr>
          <w:rFonts w:ascii="Arial" w:eastAsia="Times New Roman" w:hAnsi="Arial" w:cs="Arial"/>
          <w:color w:val="333333"/>
          <w:sz w:val="24"/>
          <w:szCs w:val="24"/>
          <w:lang w:eastAsia="uk-UA"/>
        </w:rPr>
        <w:t>«</w:t>
      </w:r>
      <w:proofErr w:type="spellStart"/>
      <w:r>
        <w:rPr>
          <w:rFonts w:ascii="Arial" w:eastAsia="Times New Roman" w:hAnsi="Arial" w:cs="Arial"/>
          <w:color w:val="333333"/>
          <w:sz w:val="24"/>
          <w:szCs w:val="24"/>
          <w:lang w:eastAsia="uk-UA"/>
        </w:rPr>
        <w:t>Русского</w:t>
      </w:r>
      <w:proofErr w:type="spellEnd"/>
      <w:r>
        <w:rPr>
          <w:rFonts w:ascii="Arial" w:eastAsia="Times New Roman" w:hAnsi="Arial" w:cs="Arial"/>
          <w:color w:val="333333"/>
          <w:sz w:val="24"/>
          <w:szCs w:val="24"/>
          <w:lang w:eastAsia="uk-UA"/>
        </w:rPr>
        <w:t xml:space="preserve"> </w:t>
      </w:r>
      <w:proofErr w:type="spellStart"/>
      <w:r>
        <w:rPr>
          <w:rFonts w:ascii="Arial" w:eastAsia="Times New Roman" w:hAnsi="Arial" w:cs="Arial"/>
          <w:color w:val="333333"/>
          <w:sz w:val="24"/>
          <w:szCs w:val="24"/>
          <w:lang w:eastAsia="uk-UA"/>
        </w:rPr>
        <w:t>єдінства</w:t>
      </w:r>
      <w:proofErr w:type="spellEnd"/>
      <w:r>
        <w:rPr>
          <w:rFonts w:ascii="Arial" w:eastAsia="Times New Roman" w:hAnsi="Arial" w:cs="Arial"/>
          <w:color w:val="333333"/>
          <w:sz w:val="24"/>
          <w:szCs w:val="24"/>
          <w:lang w:eastAsia="uk-UA"/>
        </w:rPr>
        <w:t>»</w:t>
      </w:r>
      <w:r w:rsidR="00723299"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&lt;...&gt; Але перший тривожний дзвінок для мене пролунав тоді, коли до захопленої будівлі парламенту Криму стали запускати депутатів, які проголосували за відставку уряду Анатолія Могильова. Я зрозумі</w:t>
      </w:r>
      <w:r w:rsidR="00FF4500">
        <w:rPr>
          <w:rFonts w:ascii="Arial" w:eastAsia="Times New Roman" w:hAnsi="Arial" w:cs="Arial"/>
          <w:color w:val="333333"/>
          <w:sz w:val="24"/>
          <w:szCs w:val="24"/>
          <w:lang w:eastAsia="uk-UA"/>
        </w:rPr>
        <w:t>в, що якщо вже в загарбників є «ручний»</w:t>
      </w:r>
      <w:r w:rsidRPr="00723299">
        <w:rPr>
          <w:rFonts w:ascii="Arial" w:eastAsia="Times New Roman" w:hAnsi="Arial" w:cs="Arial"/>
          <w:color w:val="333333"/>
          <w:sz w:val="24"/>
          <w:szCs w:val="24"/>
          <w:lang w:eastAsia="uk-UA"/>
        </w:rPr>
        <w:t xml:space="preserve"> парламент, то надалі слід чекати чого завгодно. Другий дзвіночок для мене пролунав </w:t>
      </w:r>
      <w:r w:rsidR="00FF4500">
        <w:rPr>
          <w:rFonts w:ascii="Arial" w:eastAsia="Times New Roman" w:hAnsi="Arial" w:cs="Arial"/>
          <w:color w:val="333333"/>
          <w:sz w:val="24"/>
          <w:szCs w:val="24"/>
          <w:lang w:eastAsia="uk-UA"/>
        </w:rPr>
        <w:t>наступного дня, коли так звані «зелені чоловічки»</w:t>
      </w:r>
      <w:r w:rsidRPr="00723299">
        <w:rPr>
          <w:rFonts w:ascii="Arial" w:eastAsia="Times New Roman" w:hAnsi="Arial" w:cs="Arial"/>
          <w:color w:val="333333"/>
          <w:sz w:val="24"/>
          <w:szCs w:val="24"/>
          <w:lang w:eastAsia="uk-UA"/>
        </w:rPr>
        <w:t>, які на той момент приховували своє російське походження, захопили аеропорт Сімферополя. Тоді вже остаточно стало зрозуміло, що це ніякий не бунтівний «Беркут», а російські солдати. Так стали справджуватися найстрашніші прогнози про російське захоплення Криму, які за</w:t>
      </w:r>
      <w:r w:rsidR="00FF4500">
        <w:rPr>
          <w:rFonts w:ascii="Arial" w:eastAsia="Times New Roman" w:hAnsi="Arial" w:cs="Arial"/>
          <w:color w:val="333333"/>
          <w:sz w:val="24"/>
          <w:szCs w:val="24"/>
          <w:lang w:eastAsia="uk-UA"/>
        </w:rPr>
        <w:t>довго до цього з’являлися у ЗМІ»</w:t>
      </w:r>
      <w:r w:rsidRPr="00723299">
        <w:rPr>
          <w:rFonts w:ascii="Arial" w:eastAsia="Times New Roman" w:hAnsi="Arial" w:cs="Arial"/>
          <w:color w:val="333333"/>
          <w:sz w:val="24"/>
          <w:szCs w:val="24"/>
          <w:lang w:eastAsia="uk-UA"/>
        </w:rPr>
        <w:t xml:space="preserve"> (Сергій </w:t>
      </w:r>
      <w:proofErr w:type="spellStart"/>
      <w:r w:rsidRPr="00723299">
        <w:rPr>
          <w:rFonts w:ascii="Arial" w:eastAsia="Times New Roman" w:hAnsi="Arial" w:cs="Arial"/>
          <w:color w:val="333333"/>
          <w:sz w:val="24"/>
          <w:szCs w:val="24"/>
          <w:lang w:eastAsia="uk-UA"/>
        </w:rPr>
        <w:t>Громенко</w:t>
      </w:r>
      <w:proofErr w:type="spellEnd"/>
      <w:r w:rsidRPr="00723299">
        <w:rPr>
          <w:rFonts w:ascii="Arial" w:eastAsia="Times New Roman" w:hAnsi="Arial" w:cs="Arial"/>
          <w:color w:val="333333"/>
          <w:sz w:val="24"/>
          <w:szCs w:val="24"/>
          <w:lang w:eastAsia="uk-UA"/>
        </w:rPr>
        <w:t xml:space="preserve"> – кримський науковець, кандидат істори</w:t>
      </w:r>
      <w:r w:rsidR="00FF4500">
        <w:rPr>
          <w:rFonts w:ascii="Arial" w:eastAsia="Times New Roman" w:hAnsi="Arial" w:cs="Arial"/>
          <w:color w:val="333333"/>
          <w:sz w:val="24"/>
          <w:szCs w:val="24"/>
          <w:lang w:eastAsia="uk-UA"/>
        </w:rPr>
        <w:t>чних наук, журналіст. Із книги «Люди «сірої зони»</w:t>
      </w:r>
      <w:r w:rsidRPr="00723299">
        <w:rPr>
          <w:rFonts w:ascii="Arial" w:eastAsia="Times New Roman" w:hAnsi="Arial" w:cs="Arial"/>
          <w:color w:val="333333"/>
          <w:sz w:val="24"/>
          <w:szCs w:val="24"/>
          <w:lang w:eastAsia="uk-UA"/>
        </w:rPr>
        <w:t>. Свідки рос</w:t>
      </w:r>
      <w:r w:rsidR="00FF4500">
        <w:rPr>
          <w:rFonts w:ascii="Arial" w:eastAsia="Times New Roman" w:hAnsi="Arial" w:cs="Arial"/>
          <w:color w:val="333333"/>
          <w:sz w:val="24"/>
          <w:szCs w:val="24"/>
          <w:lang w:eastAsia="uk-UA"/>
        </w:rPr>
        <w:t>ійської анексії Криму 2014 року»</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w:t>
      </w:r>
    </w:p>
    <w:p w:rsidR="00723299" w:rsidRPr="00723299" w:rsidRDefault="00FF4500" w:rsidP="00723299">
      <w:pPr>
        <w:shd w:val="clear" w:color="auto" w:fill="FFFFFF"/>
        <w:spacing w:before="450" w:after="150"/>
        <w:jc w:val="both"/>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w:t>
      </w:r>
      <w:r w:rsidR="00723299" w:rsidRPr="00723299">
        <w:rPr>
          <w:rFonts w:ascii="Arial" w:eastAsia="Times New Roman" w:hAnsi="Arial" w:cs="Arial"/>
          <w:color w:val="333333"/>
          <w:sz w:val="24"/>
          <w:szCs w:val="24"/>
          <w:lang w:eastAsia="uk-UA"/>
        </w:rPr>
        <w:t xml:space="preserve">...На </w:t>
      </w:r>
      <w:proofErr w:type="spellStart"/>
      <w:r w:rsidR="00723299" w:rsidRPr="00723299">
        <w:rPr>
          <w:rFonts w:ascii="Arial" w:eastAsia="Times New Roman" w:hAnsi="Arial" w:cs="Arial"/>
          <w:color w:val="333333"/>
          <w:sz w:val="24"/>
          <w:szCs w:val="24"/>
          <w:lang w:eastAsia="uk-UA"/>
        </w:rPr>
        <w:t>Чонгарі</w:t>
      </w:r>
      <w:proofErr w:type="spellEnd"/>
      <w:r w:rsidR="00723299" w:rsidRPr="00723299">
        <w:rPr>
          <w:rFonts w:ascii="Arial" w:eastAsia="Times New Roman" w:hAnsi="Arial" w:cs="Arial"/>
          <w:color w:val="333333"/>
          <w:sz w:val="24"/>
          <w:szCs w:val="24"/>
          <w:lang w:eastAsia="uk-UA"/>
        </w:rPr>
        <w:t xml:space="preserve"> ми займалися охороною державного кордону. ...Підсиленням прикордонників. Тобто у них немає потужного озброєння – максимум кулемет, серед потужного озброєння. У нас гранатомети, великокаліберні кулемети, гранати і так далі. </w:t>
      </w:r>
      <w:r w:rsidR="00723299" w:rsidRPr="00723299">
        <w:rPr>
          <w:rFonts w:ascii="Arial" w:eastAsia="Times New Roman" w:hAnsi="Arial" w:cs="Arial"/>
          <w:color w:val="333333"/>
          <w:sz w:val="24"/>
          <w:szCs w:val="24"/>
          <w:lang w:eastAsia="uk-UA"/>
        </w:rPr>
        <w:lastRenderedPageBreak/>
        <w:t>У нас звичайно ж, техніка броньована. Ми займалися підсиленням прикордонників і слідкували за кордоном. Тоді нам здавалося, що буде важко встояти, а потім після перших же боїв на Донбасі – все це нівелювалося, всі ці сигнальні ракети росіян, які запускалися, нам тоді здавалися страшно</w:t>
      </w:r>
      <w:r>
        <w:rPr>
          <w:rFonts w:ascii="Arial" w:eastAsia="Times New Roman" w:hAnsi="Arial" w:cs="Arial"/>
          <w:color w:val="333333"/>
          <w:sz w:val="24"/>
          <w:szCs w:val="24"/>
          <w:lang w:eastAsia="uk-UA"/>
        </w:rPr>
        <w:t>ю провокацією. Після першого ж «Граду»</w:t>
      </w:r>
      <w:r w:rsidR="00723299" w:rsidRPr="00723299">
        <w:rPr>
          <w:rFonts w:ascii="Arial" w:eastAsia="Times New Roman" w:hAnsi="Arial" w:cs="Arial"/>
          <w:color w:val="333333"/>
          <w:sz w:val="24"/>
          <w:szCs w:val="24"/>
          <w:lang w:eastAsia="uk-UA"/>
        </w:rPr>
        <w:t xml:space="preserve"> росіян, який запускали вони з-за кордону, і я це особисто бачив, все це здавалося вже дитячими забавками.</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xml:space="preserve">&lt;...&gt; На </w:t>
      </w:r>
      <w:proofErr w:type="spellStart"/>
      <w:r w:rsidRPr="00723299">
        <w:rPr>
          <w:rFonts w:ascii="Arial" w:eastAsia="Times New Roman" w:hAnsi="Arial" w:cs="Arial"/>
          <w:color w:val="333333"/>
          <w:sz w:val="24"/>
          <w:szCs w:val="24"/>
          <w:lang w:eastAsia="uk-UA"/>
        </w:rPr>
        <w:t>Чонгарі</w:t>
      </w:r>
      <w:proofErr w:type="spellEnd"/>
      <w:r w:rsidRPr="00723299">
        <w:rPr>
          <w:rFonts w:ascii="Arial" w:eastAsia="Times New Roman" w:hAnsi="Arial" w:cs="Arial"/>
          <w:color w:val="333333"/>
          <w:sz w:val="24"/>
          <w:szCs w:val="24"/>
          <w:lang w:eastAsia="uk-UA"/>
        </w:rPr>
        <w:t xml:space="preserve"> ми стояли з кінця березня до середини травня... А з 1 червня наша бригада стала учасником АТО. Ми приїхали в Ізюмський район Харківської області, де був табір АТО. Це безпосередньо близько до міста Слов’янськ там було 30 км. Неподалік від Слов’янська ми зачищали Красний Лиман. У нас був один загиблий 200-й і 15 300-х… Після Красного Лиману моя друга рота 79-ї бригади мала &lt;...&gt; контролювати кордон. Для того, щоб не пропускати російське озброєння, яке йшло великою хвилею, і я безпосередньо це сам бачив. І, окрім того, тримати у напруженні сепаратистів. Бо в сепаратистів з’явилася сила в тилу. Якщо Ви знали, що у липні були, після перемир’я червневого, великі успіхи – наприклад, звільнився Слов’янськ, Краматорськ та інші міста і захоплювали міста бойовиків, це було завдяки не тільки тим батальйонам, які захоплювали, а й завдячуючи нам також. Бо ми тримали силу сепаратистів на себе. &lt;...&gt; Ми звільняли </w:t>
      </w:r>
      <w:proofErr w:type="spellStart"/>
      <w:r w:rsidRPr="00723299">
        <w:rPr>
          <w:rFonts w:ascii="Arial" w:eastAsia="Times New Roman" w:hAnsi="Arial" w:cs="Arial"/>
          <w:color w:val="333333"/>
          <w:sz w:val="24"/>
          <w:szCs w:val="24"/>
          <w:lang w:eastAsia="uk-UA"/>
        </w:rPr>
        <w:t>Довжанський</w:t>
      </w:r>
      <w:proofErr w:type="spellEnd"/>
      <w:r w:rsidRPr="00723299">
        <w:rPr>
          <w:rFonts w:ascii="Arial" w:eastAsia="Times New Roman" w:hAnsi="Arial" w:cs="Arial"/>
          <w:color w:val="333333"/>
          <w:sz w:val="24"/>
          <w:szCs w:val="24"/>
          <w:lang w:eastAsia="uk-UA"/>
        </w:rPr>
        <w:t xml:space="preserve">, ми були під Дяковим, </w:t>
      </w:r>
      <w:proofErr w:type="spellStart"/>
      <w:r w:rsidRPr="00723299">
        <w:rPr>
          <w:rFonts w:ascii="Arial" w:eastAsia="Times New Roman" w:hAnsi="Arial" w:cs="Arial"/>
          <w:color w:val="333333"/>
          <w:sz w:val="24"/>
          <w:szCs w:val="24"/>
          <w:lang w:eastAsia="uk-UA"/>
        </w:rPr>
        <w:t>Степанівкою</w:t>
      </w:r>
      <w:proofErr w:type="spellEnd"/>
      <w:r w:rsidRPr="00723299">
        <w:rPr>
          <w:rFonts w:ascii="Arial" w:eastAsia="Times New Roman" w:hAnsi="Arial" w:cs="Arial"/>
          <w:color w:val="333333"/>
          <w:sz w:val="24"/>
          <w:szCs w:val="24"/>
          <w:lang w:eastAsia="uk-UA"/>
        </w:rPr>
        <w:t xml:space="preserve">, </w:t>
      </w:r>
      <w:proofErr w:type="spellStart"/>
      <w:r w:rsidRPr="00723299">
        <w:rPr>
          <w:rFonts w:ascii="Arial" w:eastAsia="Times New Roman" w:hAnsi="Arial" w:cs="Arial"/>
          <w:color w:val="333333"/>
          <w:sz w:val="24"/>
          <w:szCs w:val="24"/>
          <w:lang w:eastAsia="uk-UA"/>
        </w:rPr>
        <w:t>Маринівкою</w:t>
      </w:r>
      <w:proofErr w:type="spellEnd"/>
      <w:r w:rsidRPr="00723299">
        <w:rPr>
          <w:rFonts w:ascii="Arial" w:eastAsia="Times New Roman" w:hAnsi="Arial" w:cs="Arial"/>
          <w:color w:val="333333"/>
          <w:sz w:val="24"/>
          <w:szCs w:val="24"/>
          <w:lang w:eastAsia="uk-UA"/>
        </w:rPr>
        <w:t xml:space="preserve">. І 31 липня ми вийшли з оточення під </w:t>
      </w:r>
      <w:proofErr w:type="spellStart"/>
      <w:r w:rsidRPr="00723299">
        <w:rPr>
          <w:rFonts w:ascii="Arial" w:eastAsia="Times New Roman" w:hAnsi="Arial" w:cs="Arial"/>
          <w:color w:val="333333"/>
          <w:sz w:val="24"/>
          <w:szCs w:val="24"/>
          <w:lang w:eastAsia="uk-UA"/>
        </w:rPr>
        <w:t>Амвросіївку</w:t>
      </w:r>
      <w:proofErr w:type="spellEnd"/>
      <w:r w:rsidRPr="00723299">
        <w:rPr>
          <w:rFonts w:ascii="Arial" w:eastAsia="Times New Roman" w:hAnsi="Arial" w:cs="Arial"/>
          <w:color w:val="333333"/>
          <w:sz w:val="24"/>
          <w:szCs w:val="24"/>
          <w:lang w:eastAsia="uk-UA"/>
        </w:rPr>
        <w:t>, потім відправилися на Миколаїв – в пункт постійної дислокації для доукомплектування</w:t>
      </w:r>
      <w:r w:rsidR="00FF4500">
        <w:rPr>
          <w:rFonts w:ascii="Arial" w:eastAsia="Times New Roman" w:hAnsi="Arial" w:cs="Arial"/>
          <w:color w:val="333333"/>
          <w:sz w:val="24"/>
          <w:szCs w:val="24"/>
          <w:lang w:eastAsia="uk-UA"/>
        </w:rPr>
        <w:t>»</w:t>
      </w:r>
      <w:r w:rsidRPr="00723299">
        <w:rPr>
          <w:rFonts w:ascii="Arial" w:eastAsia="Times New Roman" w:hAnsi="Arial" w:cs="Arial"/>
          <w:color w:val="333333"/>
          <w:sz w:val="24"/>
          <w:szCs w:val="24"/>
          <w:lang w:eastAsia="uk-UA"/>
        </w:rPr>
        <w:t xml:space="preserve"> (В’ячеслав – український патріот з Енергодара, боєць 79-ї окремої </w:t>
      </w:r>
      <w:r w:rsidR="00FF4500">
        <w:rPr>
          <w:rFonts w:ascii="Arial" w:eastAsia="Times New Roman" w:hAnsi="Arial" w:cs="Arial"/>
          <w:color w:val="333333"/>
          <w:sz w:val="24"/>
          <w:szCs w:val="24"/>
          <w:lang w:eastAsia="uk-UA"/>
        </w:rPr>
        <w:t>аеромобільної бригади. З книги «</w:t>
      </w:r>
      <w:r w:rsidRPr="00723299">
        <w:rPr>
          <w:rFonts w:ascii="Arial" w:eastAsia="Times New Roman" w:hAnsi="Arial" w:cs="Arial"/>
          <w:color w:val="333333"/>
          <w:sz w:val="24"/>
          <w:szCs w:val="24"/>
          <w:lang w:eastAsia="uk-UA"/>
        </w:rPr>
        <w:t>Усна історія російсько-української в</w:t>
      </w:r>
      <w:r w:rsidR="00FF4500">
        <w:rPr>
          <w:rFonts w:ascii="Arial" w:eastAsia="Times New Roman" w:hAnsi="Arial" w:cs="Arial"/>
          <w:color w:val="333333"/>
          <w:sz w:val="24"/>
          <w:szCs w:val="24"/>
          <w:lang w:eastAsia="uk-UA"/>
        </w:rPr>
        <w:t>ійни (2014-2015 роки). Випуск 1»</w:t>
      </w:r>
      <w:r w:rsidRPr="00723299">
        <w:rPr>
          <w:rFonts w:ascii="Arial" w:eastAsia="Times New Roman" w:hAnsi="Arial" w:cs="Arial"/>
          <w:color w:val="333333"/>
          <w:sz w:val="24"/>
          <w:szCs w:val="24"/>
          <w:lang w:eastAsia="uk-UA"/>
        </w:rPr>
        <w:t>).</w:t>
      </w:r>
    </w:p>
    <w:p w:rsidR="00723299" w:rsidRPr="00723299" w:rsidRDefault="00723299" w:rsidP="00723299">
      <w:pPr>
        <w:shd w:val="clear" w:color="auto" w:fill="FFFFFF"/>
        <w:spacing w:before="450" w:after="150"/>
        <w:jc w:val="both"/>
        <w:rPr>
          <w:rFonts w:ascii="Arial" w:eastAsia="Times New Roman" w:hAnsi="Arial" w:cs="Arial"/>
          <w:color w:val="333333"/>
          <w:sz w:val="24"/>
          <w:szCs w:val="24"/>
          <w:lang w:eastAsia="uk-UA"/>
        </w:rPr>
      </w:pPr>
      <w:r w:rsidRPr="00723299">
        <w:rPr>
          <w:rFonts w:ascii="Arial" w:eastAsia="Times New Roman" w:hAnsi="Arial" w:cs="Arial"/>
          <w:color w:val="333333"/>
          <w:sz w:val="24"/>
          <w:szCs w:val="24"/>
          <w:lang w:eastAsia="uk-UA"/>
        </w:rPr>
        <w:t> </w:t>
      </w:r>
    </w:p>
    <w:p w:rsidR="00723299" w:rsidRPr="00723299" w:rsidRDefault="00FF4500" w:rsidP="00723299">
      <w:pPr>
        <w:shd w:val="clear" w:color="auto" w:fill="FFFFFF"/>
        <w:spacing w:before="450" w:after="150"/>
        <w:jc w:val="both"/>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«Коли стало зрозуміло, що війна,</w:t>
      </w:r>
      <w:r w:rsidR="00723299" w:rsidRPr="00723299">
        <w:rPr>
          <w:rFonts w:ascii="Arial" w:eastAsia="Times New Roman" w:hAnsi="Arial" w:cs="Arial"/>
          <w:color w:val="333333"/>
          <w:sz w:val="24"/>
          <w:szCs w:val="24"/>
          <w:lang w:eastAsia="uk-UA"/>
        </w:rPr>
        <w:t xml:space="preserve"> йти чи не йти – навіть не обговорювалося… &lt;...&gt; А в зону АТО я приїхала наприкінці квітня [2014 року], а перший мій бойовий вихід був аж 28 червня. Але те, що я на війні, я зрозуміла не тоді, коли вперше почула свист куль і звук вибухів, не тоді, коли побачила зруйновані будинки, перших загиблих і поранених. Я усвідомила це тоді, коли йшла по Дніпру у формі, з автоматом через плече. Для мене це був нонсенс, нереальність… &lt;...&gt; Коли ми їхали на Схід страшно не було. Боялась у ніч перед бойовим виходом – не знаєш, що тебе там чекає. У перший мій бойовий вихід </w:t>
      </w:r>
      <w:r w:rsidRPr="00723299">
        <w:rPr>
          <w:rFonts w:ascii="Arial" w:eastAsia="Times New Roman" w:hAnsi="Arial" w:cs="Arial"/>
          <w:color w:val="333333"/>
          <w:sz w:val="24"/>
          <w:szCs w:val="24"/>
          <w:lang w:eastAsia="uk-UA"/>
        </w:rPr>
        <w:t>кілометрів</w:t>
      </w:r>
      <w:r w:rsidR="00723299" w:rsidRPr="00723299">
        <w:rPr>
          <w:rFonts w:ascii="Arial" w:eastAsia="Times New Roman" w:hAnsi="Arial" w:cs="Arial"/>
          <w:color w:val="333333"/>
          <w:sz w:val="24"/>
          <w:szCs w:val="24"/>
          <w:lang w:eastAsia="uk-UA"/>
        </w:rPr>
        <w:t xml:space="preserve"> на 15 зайшли в їхній тил – засідку там робили. Але тоді обійшлося без боїв. Я тоді вперше побачила освітлювальну міну. Світло як удень, здавалося, що </w:t>
      </w:r>
      <w:r w:rsidR="005C7A78">
        <w:rPr>
          <w:rFonts w:ascii="Arial" w:eastAsia="Times New Roman" w:hAnsi="Arial" w:cs="Arial"/>
          <w:color w:val="333333"/>
          <w:sz w:val="24"/>
          <w:szCs w:val="24"/>
          <w:lang w:eastAsia="uk-UA"/>
        </w:rPr>
        <w:t>ми – як на долоні, страшно було»</w:t>
      </w:r>
      <w:r w:rsidR="00723299" w:rsidRPr="00723299">
        <w:rPr>
          <w:rFonts w:ascii="Arial" w:eastAsia="Times New Roman" w:hAnsi="Arial" w:cs="Arial"/>
          <w:color w:val="333333"/>
          <w:sz w:val="24"/>
          <w:szCs w:val="24"/>
          <w:lang w:eastAsia="uk-UA"/>
        </w:rPr>
        <w:t xml:space="preserve"> (Олена Б</w:t>
      </w:r>
      <w:r w:rsidR="005C7A78">
        <w:rPr>
          <w:rFonts w:ascii="Arial" w:eastAsia="Times New Roman" w:hAnsi="Arial" w:cs="Arial"/>
          <w:color w:val="333333"/>
          <w:sz w:val="24"/>
          <w:szCs w:val="24"/>
          <w:lang w:eastAsia="uk-UA"/>
        </w:rPr>
        <w:t>ілозерська – снайпер. Із книги «</w:t>
      </w:r>
      <w:r w:rsidR="00723299" w:rsidRPr="00723299">
        <w:rPr>
          <w:rFonts w:ascii="Arial" w:eastAsia="Times New Roman" w:hAnsi="Arial" w:cs="Arial"/>
          <w:color w:val="333333"/>
          <w:sz w:val="24"/>
          <w:szCs w:val="24"/>
          <w:lang w:eastAsia="uk-UA"/>
        </w:rPr>
        <w:t>Дівчата зрізають ко</w:t>
      </w:r>
      <w:r w:rsidR="005C7A78">
        <w:rPr>
          <w:rFonts w:ascii="Arial" w:eastAsia="Times New Roman" w:hAnsi="Arial" w:cs="Arial"/>
          <w:color w:val="333333"/>
          <w:sz w:val="24"/>
          <w:szCs w:val="24"/>
          <w:lang w:eastAsia="uk-UA"/>
        </w:rPr>
        <w:t>си»).</w:t>
      </w:r>
    </w:p>
    <w:p w:rsidR="00723299" w:rsidRPr="00723299" w:rsidRDefault="005C7A78" w:rsidP="00723299">
      <w:pPr>
        <w:shd w:val="clear" w:color="auto" w:fill="FFFFFF"/>
        <w:spacing w:before="450" w:after="150"/>
        <w:jc w:val="center"/>
        <w:rPr>
          <w:rFonts w:ascii="Arial" w:eastAsia="Times New Roman" w:hAnsi="Arial" w:cs="Arial"/>
          <w:color w:val="333333"/>
          <w:sz w:val="24"/>
          <w:szCs w:val="24"/>
          <w:lang w:eastAsia="uk-UA"/>
        </w:rPr>
      </w:pPr>
      <w:r w:rsidRPr="00723299">
        <w:rPr>
          <w:rFonts w:ascii="Arial" w:eastAsia="Times New Roman" w:hAnsi="Arial" w:cs="Arial"/>
          <w:b/>
          <w:bCs/>
          <w:color w:val="333333"/>
          <w:sz w:val="24"/>
          <w:szCs w:val="24"/>
          <w:lang w:eastAsia="uk-UA"/>
        </w:rPr>
        <w:t>ТЕМАТИЧНІ ВИДАННЯ УКРАЇНСЬКОГО ІНСТИТУТУ НАЦІОНАЛЬНОЇ ПАМ’ЯТІ</w:t>
      </w:r>
    </w:p>
    <w:p w:rsidR="00723299" w:rsidRPr="00723299" w:rsidRDefault="00723299" w:rsidP="005C7A78">
      <w:pPr>
        <w:shd w:val="clear" w:color="auto" w:fill="FFFFFF"/>
        <w:spacing w:before="120"/>
        <w:jc w:val="both"/>
        <w:rPr>
          <w:rFonts w:ascii="Arial" w:eastAsia="Times New Roman" w:hAnsi="Arial" w:cs="Arial"/>
          <w:color w:val="333333"/>
          <w:sz w:val="24"/>
          <w:szCs w:val="24"/>
          <w:lang w:eastAsia="uk-UA"/>
        </w:rPr>
      </w:pPr>
      <w:hyperlink r:id="rId5" w:history="1">
        <w:r w:rsidRPr="00723299">
          <w:rPr>
            <w:rFonts w:ascii="Arial" w:eastAsia="Times New Roman" w:hAnsi="Arial" w:cs="Arial"/>
            <w:color w:val="BB2226"/>
            <w:sz w:val="24"/>
            <w:szCs w:val="24"/>
            <w:u w:val="single"/>
            <w:lang w:eastAsia="uk-UA"/>
          </w:rPr>
          <w:t xml:space="preserve">«Люди «сірої зони». </w:t>
        </w:r>
        <w:r w:rsidRPr="00723299">
          <w:rPr>
            <w:rFonts w:ascii="Arial" w:eastAsia="Times New Roman" w:hAnsi="Arial" w:cs="Arial"/>
            <w:color w:val="BB2226"/>
            <w:sz w:val="24"/>
            <w:szCs w:val="24"/>
            <w:u w:val="single"/>
            <w:lang w:eastAsia="uk-UA"/>
          </w:rPr>
          <w:t>С</w:t>
        </w:r>
        <w:r w:rsidRPr="00723299">
          <w:rPr>
            <w:rFonts w:ascii="Arial" w:eastAsia="Times New Roman" w:hAnsi="Arial" w:cs="Arial"/>
            <w:color w:val="BB2226"/>
            <w:sz w:val="24"/>
            <w:szCs w:val="24"/>
            <w:u w:val="single"/>
            <w:lang w:eastAsia="uk-UA"/>
          </w:rPr>
          <w:t>відки російської анексії Криму»</w:t>
        </w:r>
      </w:hyperlink>
    </w:p>
    <w:p w:rsidR="00723299" w:rsidRPr="00723299" w:rsidRDefault="00723299" w:rsidP="005C7A78">
      <w:pPr>
        <w:shd w:val="clear" w:color="auto" w:fill="FFFFFF"/>
        <w:spacing w:before="120"/>
        <w:jc w:val="both"/>
        <w:rPr>
          <w:rFonts w:ascii="Arial" w:eastAsia="Times New Roman" w:hAnsi="Arial" w:cs="Arial"/>
          <w:color w:val="333333"/>
          <w:sz w:val="24"/>
          <w:szCs w:val="24"/>
          <w:lang w:eastAsia="uk-UA"/>
        </w:rPr>
      </w:pPr>
      <w:hyperlink r:id="rId6" w:history="1">
        <w:r w:rsidRPr="00723299">
          <w:rPr>
            <w:rFonts w:ascii="Arial" w:eastAsia="Times New Roman" w:hAnsi="Arial" w:cs="Arial"/>
            <w:color w:val="BB2226"/>
            <w:sz w:val="24"/>
            <w:szCs w:val="24"/>
            <w:u w:val="single"/>
            <w:lang w:eastAsia="uk-UA"/>
          </w:rPr>
          <w:t>«Усна історі</w:t>
        </w:r>
        <w:r w:rsidRPr="00723299">
          <w:rPr>
            <w:rFonts w:ascii="Arial" w:eastAsia="Times New Roman" w:hAnsi="Arial" w:cs="Arial"/>
            <w:color w:val="BB2226"/>
            <w:sz w:val="24"/>
            <w:szCs w:val="24"/>
            <w:u w:val="single"/>
            <w:lang w:eastAsia="uk-UA"/>
          </w:rPr>
          <w:t>я</w:t>
        </w:r>
        <w:r w:rsidRPr="00723299">
          <w:rPr>
            <w:rFonts w:ascii="Arial" w:eastAsia="Times New Roman" w:hAnsi="Arial" w:cs="Arial"/>
            <w:color w:val="BB2226"/>
            <w:sz w:val="24"/>
            <w:szCs w:val="24"/>
            <w:u w:val="single"/>
            <w:lang w:eastAsia="uk-UA"/>
          </w:rPr>
          <w:t xml:space="preserve"> росій</w:t>
        </w:r>
        <w:r w:rsidRPr="00723299">
          <w:rPr>
            <w:rFonts w:ascii="Arial" w:eastAsia="Times New Roman" w:hAnsi="Arial" w:cs="Arial"/>
            <w:color w:val="BB2226"/>
            <w:sz w:val="24"/>
            <w:szCs w:val="24"/>
            <w:u w:val="single"/>
            <w:lang w:eastAsia="uk-UA"/>
          </w:rPr>
          <w:t>с</w:t>
        </w:r>
        <w:r w:rsidRPr="00723299">
          <w:rPr>
            <w:rFonts w:ascii="Arial" w:eastAsia="Times New Roman" w:hAnsi="Arial" w:cs="Arial"/>
            <w:color w:val="BB2226"/>
            <w:sz w:val="24"/>
            <w:szCs w:val="24"/>
            <w:u w:val="single"/>
            <w:lang w:eastAsia="uk-UA"/>
          </w:rPr>
          <w:t>ько-української війни». Випуск 1</w:t>
        </w:r>
      </w:hyperlink>
    </w:p>
    <w:p w:rsidR="00723299" w:rsidRPr="00723299" w:rsidRDefault="00723299" w:rsidP="005C7A78">
      <w:pPr>
        <w:shd w:val="clear" w:color="auto" w:fill="FFFFFF"/>
        <w:spacing w:before="120"/>
        <w:jc w:val="both"/>
        <w:rPr>
          <w:rFonts w:ascii="Arial" w:eastAsia="Times New Roman" w:hAnsi="Arial" w:cs="Arial"/>
          <w:color w:val="333333"/>
          <w:sz w:val="24"/>
          <w:szCs w:val="24"/>
          <w:lang w:eastAsia="uk-UA"/>
        </w:rPr>
      </w:pPr>
      <w:hyperlink r:id="rId7" w:history="1">
        <w:r w:rsidRPr="00723299">
          <w:rPr>
            <w:rFonts w:ascii="Arial" w:eastAsia="Times New Roman" w:hAnsi="Arial" w:cs="Arial"/>
            <w:color w:val="BB2226"/>
            <w:sz w:val="24"/>
            <w:szCs w:val="24"/>
            <w:u w:val="single"/>
            <w:lang w:eastAsia="uk-UA"/>
          </w:rPr>
          <w:t>«Усна історія російсько-української війни». Випуск 2</w:t>
        </w:r>
      </w:hyperlink>
    </w:p>
    <w:p w:rsidR="00723299" w:rsidRPr="00723299" w:rsidRDefault="00723299" w:rsidP="005C7A78">
      <w:pPr>
        <w:shd w:val="clear" w:color="auto" w:fill="FFFFFF"/>
        <w:spacing w:before="120"/>
        <w:jc w:val="both"/>
        <w:rPr>
          <w:rFonts w:ascii="Arial" w:eastAsia="Times New Roman" w:hAnsi="Arial" w:cs="Arial"/>
          <w:color w:val="333333"/>
          <w:sz w:val="24"/>
          <w:szCs w:val="24"/>
          <w:lang w:eastAsia="uk-UA"/>
        </w:rPr>
      </w:pPr>
      <w:hyperlink r:id="rId8" w:history="1">
        <w:r w:rsidRPr="00723299">
          <w:rPr>
            <w:rFonts w:ascii="Arial" w:eastAsia="Times New Roman" w:hAnsi="Arial" w:cs="Arial"/>
            <w:color w:val="BB2226"/>
            <w:sz w:val="24"/>
            <w:szCs w:val="24"/>
            <w:u w:val="single"/>
            <w:lang w:eastAsia="uk-UA"/>
          </w:rPr>
          <w:t>«Усна історія російсько-української війни». Випуск 3</w:t>
        </w:r>
      </w:hyperlink>
    </w:p>
    <w:p w:rsidR="00723299" w:rsidRPr="00723299" w:rsidRDefault="00723299" w:rsidP="005C7A78">
      <w:pPr>
        <w:shd w:val="clear" w:color="auto" w:fill="FFFFFF"/>
        <w:spacing w:before="120"/>
        <w:jc w:val="both"/>
        <w:rPr>
          <w:rFonts w:ascii="Arial" w:eastAsia="Times New Roman" w:hAnsi="Arial" w:cs="Arial"/>
          <w:color w:val="333333"/>
          <w:sz w:val="24"/>
          <w:szCs w:val="24"/>
          <w:lang w:eastAsia="uk-UA"/>
        </w:rPr>
      </w:pPr>
      <w:hyperlink r:id="rId9" w:history="1">
        <w:r w:rsidRPr="00723299">
          <w:rPr>
            <w:rFonts w:ascii="Arial" w:eastAsia="Times New Roman" w:hAnsi="Arial" w:cs="Arial"/>
            <w:color w:val="BB2226"/>
            <w:sz w:val="24"/>
            <w:szCs w:val="24"/>
            <w:u w:val="single"/>
            <w:lang w:eastAsia="uk-UA"/>
          </w:rPr>
          <w:t>«Усна історія російсько-української війни». Випуск 4</w:t>
        </w:r>
      </w:hyperlink>
    </w:p>
    <w:p w:rsidR="00723299" w:rsidRPr="00723299" w:rsidRDefault="00723299" w:rsidP="005C7A78">
      <w:pPr>
        <w:shd w:val="clear" w:color="auto" w:fill="FFFFFF"/>
        <w:spacing w:before="120"/>
        <w:jc w:val="both"/>
        <w:rPr>
          <w:rFonts w:ascii="Arial" w:eastAsia="Times New Roman" w:hAnsi="Arial" w:cs="Arial"/>
          <w:color w:val="333333"/>
          <w:sz w:val="24"/>
          <w:szCs w:val="24"/>
          <w:lang w:eastAsia="uk-UA"/>
        </w:rPr>
      </w:pPr>
      <w:hyperlink r:id="rId10" w:history="1">
        <w:r w:rsidRPr="00723299">
          <w:rPr>
            <w:rFonts w:ascii="Arial" w:eastAsia="Times New Roman" w:hAnsi="Arial" w:cs="Arial"/>
            <w:color w:val="BB2226"/>
            <w:sz w:val="24"/>
            <w:szCs w:val="24"/>
            <w:u w:val="single"/>
            <w:lang w:eastAsia="uk-UA"/>
          </w:rPr>
          <w:t>«Дівчата зрізають коси»</w:t>
        </w:r>
      </w:hyperlink>
    </w:p>
    <w:p w:rsidR="003F2096" w:rsidRDefault="003F2096" w:rsidP="005C7A78">
      <w:pPr>
        <w:spacing w:before="120"/>
      </w:pPr>
      <w:bookmarkStart w:id="0" w:name="_GoBack"/>
      <w:bookmarkEnd w:id="0"/>
    </w:p>
    <w:sectPr w:rsidR="003F20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565FD9"/>
    <w:multiLevelType w:val="multilevel"/>
    <w:tmpl w:val="C186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299"/>
    <w:rsid w:val="00053B2B"/>
    <w:rsid w:val="00166C00"/>
    <w:rsid w:val="00176BAF"/>
    <w:rsid w:val="001C3220"/>
    <w:rsid w:val="00222FDF"/>
    <w:rsid w:val="003F2096"/>
    <w:rsid w:val="0047443D"/>
    <w:rsid w:val="00477A56"/>
    <w:rsid w:val="00555344"/>
    <w:rsid w:val="00560590"/>
    <w:rsid w:val="00563440"/>
    <w:rsid w:val="005714B2"/>
    <w:rsid w:val="005C333C"/>
    <w:rsid w:val="005C7A78"/>
    <w:rsid w:val="005E6D36"/>
    <w:rsid w:val="00702678"/>
    <w:rsid w:val="00723299"/>
    <w:rsid w:val="00730D7A"/>
    <w:rsid w:val="00737B24"/>
    <w:rsid w:val="00762D6F"/>
    <w:rsid w:val="008320CB"/>
    <w:rsid w:val="00893EA6"/>
    <w:rsid w:val="008E36D4"/>
    <w:rsid w:val="009D41B6"/>
    <w:rsid w:val="009D7303"/>
    <w:rsid w:val="009E673E"/>
    <w:rsid w:val="00A12624"/>
    <w:rsid w:val="00A60C6F"/>
    <w:rsid w:val="00AD47F8"/>
    <w:rsid w:val="00B24C85"/>
    <w:rsid w:val="00B43A61"/>
    <w:rsid w:val="00B47B4E"/>
    <w:rsid w:val="00CA6B5C"/>
    <w:rsid w:val="00FA0A32"/>
    <w:rsid w:val="00FB4686"/>
    <w:rsid w:val="00FF45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9A3EB3-9414-4F9D-BB53-D1C32A31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3561">
      <w:bodyDiv w:val="1"/>
      <w:marLeft w:val="0"/>
      <w:marRight w:val="0"/>
      <w:marTop w:val="0"/>
      <w:marBottom w:val="0"/>
      <w:divBdr>
        <w:top w:val="none" w:sz="0" w:space="0" w:color="auto"/>
        <w:left w:val="none" w:sz="0" w:space="0" w:color="auto"/>
        <w:bottom w:val="none" w:sz="0" w:space="0" w:color="auto"/>
        <w:right w:val="none" w:sz="0" w:space="0" w:color="auto"/>
      </w:divBdr>
      <w:divsChild>
        <w:div w:id="790635993">
          <w:marLeft w:val="0"/>
          <w:marRight w:val="0"/>
          <w:marTop w:val="0"/>
          <w:marBottom w:val="0"/>
          <w:divBdr>
            <w:top w:val="none" w:sz="0" w:space="0" w:color="auto"/>
            <w:left w:val="none" w:sz="0" w:space="0" w:color="auto"/>
            <w:bottom w:val="single" w:sz="6" w:space="15" w:color="D3D3D3"/>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runsite.com.ua/elektronni-vydannya/usna-istoriya-rosiysko-ukrayinskoyi-viyny-2014-2016-vypusk-3" TargetMode="External"/><Relationship Id="rId3" Type="http://schemas.openxmlformats.org/officeDocument/2006/relationships/settings" Target="settings.xml"/><Relationship Id="rId7" Type="http://schemas.openxmlformats.org/officeDocument/2006/relationships/hyperlink" Target="https://mem.runsite.com.ua/elektronni-vydannya/usna-istoriya-rosiysko-ukrayinskoyi-viyny-2014-2016-vypusk-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m.runsite.com.ua/elektronni-vydannya/usna-istoriya-rosiysko-ukrayinskoyi-viyny-2014-2015" TargetMode="External"/><Relationship Id="rId11" Type="http://schemas.openxmlformats.org/officeDocument/2006/relationships/fontTable" Target="fontTable.xml"/><Relationship Id="rId5" Type="http://schemas.openxmlformats.org/officeDocument/2006/relationships/hyperlink" Target="https://uinp.gov.ua/elektronni-vydannya/lyudy-siroyi-zony-svidky-rosiyskoyi-aneksiyi-krymu-2014-roku" TargetMode="External"/><Relationship Id="rId10" Type="http://schemas.openxmlformats.org/officeDocument/2006/relationships/hyperlink" Target="https://mem.runsite.com.ua/elektronni-vydannya/divchata-zrizayut-kosy-knyga-pro-zhinok-na-viyni" TargetMode="External"/><Relationship Id="rId4" Type="http://schemas.openxmlformats.org/officeDocument/2006/relationships/webSettings" Target="webSettings.xml"/><Relationship Id="rId9" Type="http://schemas.openxmlformats.org/officeDocument/2006/relationships/hyperlink" Target="https://uinp.gov.ua/usna-istoriya/ato-usna-istor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16</Pages>
  <Words>28047</Words>
  <Characters>15987</Characters>
  <Application>Microsoft Office Word</Application>
  <DocSecurity>0</DocSecurity>
  <Lines>133</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dc:creator>
  <cp:keywords/>
  <dc:description/>
  <cp:lastModifiedBy>Сергій</cp:lastModifiedBy>
  <cp:revision>32</cp:revision>
  <dcterms:created xsi:type="dcterms:W3CDTF">2019-02-27T19:45:00Z</dcterms:created>
  <dcterms:modified xsi:type="dcterms:W3CDTF">2019-02-27T20:24:00Z</dcterms:modified>
</cp:coreProperties>
</file>